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58B3F" w14:textId="77777777" w:rsidR="005B3DF9" w:rsidRPr="005B3DF9" w:rsidRDefault="005B3DF9" w:rsidP="005B3DF9">
      <w:pPr>
        <w:autoSpaceDE w:val="0"/>
        <w:autoSpaceDN w:val="0"/>
        <w:adjustRightInd w:val="0"/>
        <w:ind w:right="-144"/>
        <w:jc w:val="center"/>
        <w:rPr>
          <w:rFonts w:ascii="Times New Roman" w:eastAsia="Times New Roman" w:hAnsi="Times New Roman" w:cs="Arial"/>
          <w:b/>
          <w:color w:val="auto"/>
          <w:szCs w:val="26"/>
          <w:lang w:bidi="ar-SA"/>
        </w:rPr>
      </w:pPr>
      <w:bookmarkStart w:id="0" w:name="_Hlk84858456"/>
      <w:r w:rsidRPr="005B3DF9">
        <w:rPr>
          <w:rFonts w:ascii="Times New Roman" w:eastAsia="Times New Roman" w:hAnsi="Times New Roman" w:cs="Arial"/>
          <w:b/>
          <w:color w:val="auto"/>
          <w:szCs w:val="26"/>
          <w:lang w:bidi="ar-SA"/>
        </w:rPr>
        <w:t xml:space="preserve">Муниципальное бюджетное дошкольное образовательное учреждение </w:t>
      </w:r>
    </w:p>
    <w:p w14:paraId="6EEBB63E" w14:textId="4E4BC3F7" w:rsidR="005B3DF9" w:rsidRPr="005B3DF9" w:rsidRDefault="005B3DF9" w:rsidP="005B3DF9">
      <w:pPr>
        <w:autoSpaceDE w:val="0"/>
        <w:autoSpaceDN w:val="0"/>
        <w:adjustRightInd w:val="0"/>
        <w:ind w:right="-144"/>
        <w:jc w:val="center"/>
        <w:rPr>
          <w:rFonts w:ascii="Times New Roman" w:eastAsia="Times New Roman" w:hAnsi="Times New Roman" w:cs="Arial"/>
          <w:b/>
          <w:color w:val="auto"/>
          <w:szCs w:val="26"/>
          <w:lang w:bidi="ar-SA"/>
        </w:rPr>
      </w:pPr>
      <w:r>
        <w:rPr>
          <w:rFonts w:ascii="Times New Roman" w:eastAsia="Times New Roman" w:hAnsi="Times New Roman" w:cs="Arial"/>
          <w:b/>
          <w:color w:val="auto"/>
          <w:szCs w:val="26"/>
          <w:lang w:bidi="ar-SA"/>
        </w:rPr>
        <w:t xml:space="preserve">«ДЕТСКИЙ САД </w:t>
      </w:r>
      <w:r w:rsidRPr="005B3DF9">
        <w:rPr>
          <w:rFonts w:ascii="Times New Roman" w:eastAsia="Times New Roman" w:hAnsi="Times New Roman" w:cs="Arial"/>
          <w:b/>
          <w:color w:val="auto"/>
          <w:szCs w:val="26"/>
          <w:lang w:bidi="ar-SA"/>
        </w:rPr>
        <w:t>№ 2 «РОМАШКА» ПОС. ЧИРИ-ЮРТ</w:t>
      </w:r>
    </w:p>
    <w:p w14:paraId="63BB57DD" w14:textId="77777777" w:rsidR="005B3DF9" w:rsidRPr="005B3DF9" w:rsidRDefault="005B3DF9" w:rsidP="005B3DF9">
      <w:pPr>
        <w:autoSpaceDE w:val="0"/>
        <w:autoSpaceDN w:val="0"/>
        <w:adjustRightInd w:val="0"/>
        <w:ind w:right="-144"/>
        <w:jc w:val="center"/>
        <w:rPr>
          <w:rFonts w:ascii="Times New Roman" w:eastAsia="Times New Roman" w:hAnsi="Times New Roman" w:cs="Arial"/>
          <w:b/>
          <w:color w:val="auto"/>
          <w:szCs w:val="26"/>
          <w:lang w:bidi="ar-SA"/>
        </w:rPr>
      </w:pPr>
      <w:r w:rsidRPr="005B3DF9">
        <w:rPr>
          <w:rFonts w:ascii="Times New Roman" w:eastAsia="Times New Roman" w:hAnsi="Times New Roman" w:cs="Arial"/>
          <w:b/>
          <w:color w:val="auto"/>
          <w:szCs w:val="26"/>
          <w:lang w:bidi="ar-SA"/>
        </w:rPr>
        <w:t>ШАЛИНСКОГО МУНИЦИПАЛЬНОГО РАЙОНА»</w:t>
      </w:r>
      <w:bookmarkEnd w:id="0"/>
    </w:p>
    <w:p w14:paraId="5ABB5100" w14:textId="2526B67E" w:rsidR="00005DF2" w:rsidRDefault="00005DF2" w:rsidP="00B613D6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5933C741" w14:textId="326FED65" w:rsidR="005B3DF9" w:rsidRDefault="005B3DF9" w:rsidP="00B613D6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0AF2FAEF" w14:textId="269161FE" w:rsidR="005B3DF9" w:rsidRDefault="005B3DF9" w:rsidP="00B613D6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32690579" w14:textId="0203AF47" w:rsidR="005B3DF9" w:rsidRDefault="005B3DF9" w:rsidP="00B613D6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6267F2BC" w14:textId="48D7FC20" w:rsidR="005B3DF9" w:rsidRDefault="005B3DF9" w:rsidP="00B613D6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20F042B3" w14:textId="3C3B9628" w:rsidR="005B3DF9" w:rsidRDefault="005B3DF9" w:rsidP="00B613D6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26F31044" w14:textId="50F80DF7" w:rsidR="005B3DF9" w:rsidRDefault="005B3DF9" w:rsidP="00B613D6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49AFE175" w14:textId="77777777" w:rsidR="00B613D6" w:rsidRPr="005B3DF9" w:rsidRDefault="004B6F4A" w:rsidP="00B613D6">
      <w:pPr>
        <w:pStyle w:val="1"/>
        <w:ind w:firstLine="0"/>
        <w:jc w:val="center"/>
        <w:rPr>
          <w:bCs/>
          <w:color w:val="000000" w:themeColor="text1"/>
        </w:rPr>
      </w:pPr>
      <w:r w:rsidRPr="005B3DF9">
        <w:rPr>
          <w:bCs/>
          <w:color w:val="000000" w:themeColor="text1"/>
        </w:rPr>
        <w:t>Аналитическая справка</w:t>
      </w:r>
      <w:r w:rsidRPr="005B3DF9">
        <w:rPr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5B3DF9">
        <w:rPr>
          <w:bCs/>
          <w:color w:val="000000" w:themeColor="text1"/>
        </w:rPr>
        <w:br/>
        <w:t xml:space="preserve">в </w:t>
      </w:r>
      <w:r w:rsidR="00B613D6" w:rsidRPr="005B3DF9">
        <w:rPr>
          <w:bCs/>
          <w:color w:val="000000" w:themeColor="text1"/>
        </w:rPr>
        <w:t>МБДОУ «Детский сад №2 «Ромашка</w:t>
      </w:r>
      <w:r w:rsidR="00611D5F" w:rsidRPr="005B3DF9">
        <w:rPr>
          <w:bCs/>
          <w:color w:val="000000" w:themeColor="text1"/>
        </w:rPr>
        <w:t xml:space="preserve">» </w:t>
      </w:r>
      <w:r w:rsidR="00B613D6" w:rsidRPr="005B3DF9">
        <w:rPr>
          <w:bCs/>
          <w:color w:val="000000" w:themeColor="text1"/>
        </w:rPr>
        <w:t xml:space="preserve">пос. </w:t>
      </w:r>
      <w:proofErr w:type="spellStart"/>
      <w:r w:rsidR="00B613D6" w:rsidRPr="005B3DF9">
        <w:rPr>
          <w:bCs/>
          <w:color w:val="000000" w:themeColor="text1"/>
        </w:rPr>
        <w:t>Чири</w:t>
      </w:r>
      <w:proofErr w:type="spellEnd"/>
      <w:r w:rsidR="00B613D6" w:rsidRPr="005B3DF9">
        <w:rPr>
          <w:bCs/>
          <w:color w:val="000000" w:themeColor="text1"/>
        </w:rPr>
        <w:t>-Юрт</w:t>
      </w:r>
      <w:r w:rsidR="00611D5F" w:rsidRPr="005B3DF9">
        <w:rPr>
          <w:bCs/>
          <w:color w:val="000000" w:themeColor="text1"/>
        </w:rPr>
        <w:t>»</w:t>
      </w:r>
      <w:r w:rsidRPr="005B3DF9">
        <w:rPr>
          <w:bCs/>
          <w:color w:val="000000" w:themeColor="text1"/>
        </w:rPr>
        <w:t xml:space="preserve"> </w:t>
      </w:r>
    </w:p>
    <w:p w14:paraId="2633BF67" w14:textId="4295546A" w:rsidR="00A36DFF" w:rsidRPr="005B3DF9" w:rsidRDefault="004B6F4A" w:rsidP="00B613D6">
      <w:pPr>
        <w:pStyle w:val="1"/>
        <w:ind w:firstLine="0"/>
        <w:jc w:val="center"/>
        <w:rPr>
          <w:bCs/>
          <w:color w:val="000000" w:themeColor="text1"/>
        </w:rPr>
      </w:pPr>
      <w:r w:rsidRPr="005B3DF9">
        <w:rPr>
          <w:bCs/>
          <w:color w:val="000000" w:themeColor="text1"/>
        </w:rPr>
        <w:t>за 2021-2022 учебный год</w:t>
      </w:r>
    </w:p>
    <w:p w14:paraId="75D44DD5" w14:textId="6CBAD0B9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55E63C39" w14:textId="7CA129A6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4DC7C86E" w14:textId="4BA9ADAD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4778A29C" w14:textId="7A030F90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6278FFCC" w14:textId="56FA11F2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528F4CC6" w14:textId="5E813C4B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1EF2E676" w14:textId="677FEED8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31FAB43A" w14:textId="79E0F427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46036943" w14:textId="0BEA1B2A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2F20DC59" w14:textId="1AB1FDC1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39608A2A" w14:textId="47A137D0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0EE6F624" w14:textId="4D7D72CF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60AA3DB9" w14:textId="7E0EC9D4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1861D23D" w14:textId="7BCB2A53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3C23ACE3" w14:textId="3FAC4852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4F5F530C" w14:textId="1701C45C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39D6BE76" w14:textId="7E5581D1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31621DAC" w14:textId="1C1914F2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09454A01" w14:textId="4234C3C8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7D47AB11" w14:textId="417A9C18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17C3145F" w14:textId="31F13736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0DDFDD06" w14:textId="602EF0D1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19CDF2AC" w14:textId="3CD757D5" w:rsidR="005B3DF9" w:rsidRDefault="005B3DF9" w:rsidP="00B613D6">
      <w:pPr>
        <w:pStyle w:val="1"/>
        <w:ind w:firstLine="0"/>
        <w:jc w:val="center"/>
        <w:rPr>
          <w:b/>
          <w:bCs/>
          <w:color w:val="000000" w:themeColor="text1"/>
        </w:rPr>
      </w:pPr>
    </w:p>
    <w:p w14:paraId="49B1E52C" w14:textId="5FB01E6A" w:rsidR="005B3DF9" w:rsidRPr="005B3DF9" w:rsidRDefault="005B3DF9" w:rsidP="005B3DF9">
      <w:pPr>
        <w:pStyle w:val="1"/>
        <w:ind w:firstLine="0"/>
        <w:jc w:val="center"/>
        <w:rPr>
          <w:bCs/>
          <w:color w:val="000000" w:themeColor="text1"/>
        </w:rPr>
      </w:pPr>
      <w:r w:rsidRPr="005B3DF9">
        <w:rPr>
          <w:bCs/>
          <w:color w:val="000000" w:themeColor="text1"/>
        </w:rPr>
        <w:t xml:space="preserve">пос. </w:t>
      </w:r>
      <w:proofErr w:type="spellStart"/>
      <w:r w:rsidRPr="005B3DF9">
        <w:rPr>
          <w:bCs/>
          <w:color w:val="000000" w:themeColor="text1"/>
        </w:rPr>
        <w:t>Чири</w:t>
      </w:r>
      <w:proofErr w:type="spellEnd"/>
      <w:r w:rsidRPr="005B3DF9">
        <w:rPr>
          <w:bCs/>
          <w:color w:val="000000" w:themeColor="text1"/>
        </w:rPr>
        <w:t xml:space="preserve">-Юрт – 2022 </w:t>
      </w:r>
      <w:r>
        <w:rPr>
          <w:bCs/>
          <w:color w:val="000000" w:themeColor="text1"/>
        </w:rPr>
        <w:t>г.</w:t>
      </w:r>
    </w:p>
    <w:p w14:paraId="1CB0241A" w14:textId="77777777" w:rsidR="002F2CBB" w:rsidRPr="002F2CBB" w:rsidRDefault="002F2CBB" w:rsidP="002F2CBB">
      <w:pPr>
        <w:pStyle w:val="1"/>
        <w:ind w:firstLine="0"/>
        <w:jc w:val="center"/>
        <w:rPr>
          <w:b/>
          <w:bCs/>
          <w:color w:val="000000" w:themeColor="text1"/>
        </w:rPr>
      </w:pPr>
      <w:bookmarkStart w:id="1" w:name="_GoBack"/>
      <w:r w:rsidRPr="002F2CBB">
        <w:rPr>
          <w:b/>
          <w:bCs/>
          <w:color w:val="000000" w:themeColor="text1"/>
        </w:rPr>
        <w:lastRenderedPageBreak/>
        <w:t>Аналитическая справка</w:t>
      </w:r>
      <w:r w:rsidRPr="002F2CBB">
        <w:rPr>
          <w:b/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2F2CBB">
        <w:rPr>
          <w:b/>
          <w:bCs/>
          <w:color w:val="000000" w:themeColor="text1"/>
        </w:rPr>
        <w:br/>
        <w:t xml:space="preserve">в МБДОУ «Детский сад №2 «Ромашка» пос. </w:t>
      </w:r>
      <w:proofErr w:type="spellStart"/>
      <w:r w:rsidRPr="002F2CBB">
        <w:rPr>
          <w:b/>
          <w:bCs/>
          <w:color w:val="000000" w:themeColor="text1"/>
        </w:rPr>
        <w:t>Чири</w:t>
      </w:r>
      <w:proofErr w:type="spellEnd"/>
      <w:r w:rsidRPr="002F2CBB">
        <w:rPr>
          <w:b/>
          <w:bCs/>
          <w:color w:val="000000" w:themeColor="text1"/>
        </w:rPr>
        <w:t xml:space="preserve">-Юрт» </w:t>
      </w:r>
    </w:p>
    <w:p w14:paraId="2C65BB75" w14:textId="77777777" w:rsidR="002F2CBB" w:rsidRPr="002F2CBB" w:rsidRDefault="002F2CBB" w:rsidP="002F2CBB">
      <w:pPr>
        <w:pStyle w:val="1"/>
        <w:ind w:firstLine="0"/>
        <w:jc w:val="center"/>
        <w:rPr>
          <w:b/>
          <w:bCs/>
          <w:color w:val="000000" w:themeColor="text1"/>
        </w:rPr>
      </w:pPr>
      <w:r w:rsidRPr="002F2CBB">
        <w:rPr>
          <w:b/>
          <w:bCs/>
          <w:color w:val="000000" w:themeColor="text1"/>
        </w:rPr>
        <w:t>за 2021-2022 учебный год</w:t>
      </w:r>
    </w:p>
    <w:bookmarkEnd w:id="1"/>
    <w:p w14:paraId="73C3CCF5" w14:textId="77777777" w:rsidR="002F2CBB" w:rsidRDefault="002F2CBB" w:rsidP="004B6F4A">
      <w:pPr>
        <w:pStyle w:val="1"/>
        <w:ind w:firstLine="0"/>
        <w:rPr>
          <w:color w:val="000000" w:themeColor="text1"/>
        </w:rPr>
      </w:pPr>
    </w:p>
    <w:p w14:paraId="2A428F43" w14:textId="55D55251" w:rsidR="00A36DFF" w:rsidRPr="00005DF2" w:rsidRDefault="004B6F4A" w:rsidP="004B6F4A">
      <w:pPr>
        <w:pStyle w:val="1"/>
        <w:ind w:firstLine="0"/>
        <w:rPr>
          <w:color w:val="000000" w:themeColor="text1"/>
        </w:rPr>
      </w:pPr>
      <w:r w:rsidRPr="00005DF2">
        <w:rPr>
          <w:color w:val="000000" w:themeColor="text1"/>
        </w:rPr>
        <w:t>Основание проведения внутренней оценки качества образования (далее - ВСОКО):</w:t>
      </w:r>
    </w:p>
    <w:p w14:paraId="567EC3B2" w14:textId="0FC828DE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Приказ заведующего </w:t>
      </w:r>
      <w:r w:rsidR="00B613D6">
        <w:rPr>
          <w:color w:val="000000" w:themeColor="text1"/>
        </w:rPr>
        <w:t>МБДОУ «Детский сад №2</w:t>
      </w:r>
      <w:r w:rsidR="00611D5F" w:rsidRPr="00005DF2">
        <w:rPr>
          <w:color w:val="000000" w:themeColor="text1"/>
        </w:rPr>
        <w:t xml:space="preserve"> «</w:t>
      </w:r>
      <w:r w:rsidR="00B613D6">
        <w:rPr>
          <w:color w:val="000000" w:themeColor="text1"/>
        </w:rPr>
        <w:t xml:space="preserve">Ромашка» </w:t>
      </w:r>
      <w:proofErr w:type="spellStart"/>
      <w:proofErr w:type="gramStart"/>
      <w:r w:rsidR="00B613D6">
        <w:rPr>
          <w:color w:val="000000" w:themeColor="text1"/>
        </w:rPr>
        <w:t>пос</w:t>
      </w:r>
      <w:r w:rsidR="00611D5F" w:rsidRPr="00005DF2">
        <w:rPr>
          <w:color w:val="000000" w:themeColor="text1"/>
        </w:rPr>
        <w:t>.</w:t>
      </w:r>
      <w:r w:rsidR="00B613D6">
        <w:rPr>
          <w:color w:val="000000" w:themeColor="text1"/>
        </w:rPr>
        <w:t>Чири</w:t>
      </w:r>
      <w:proofErr w:type="spellEnd"/>
      <w:proofErr w:type="gramEnd"/>
      <w:r w:rsidR="00B613D6">
        <w:rPr>
          <w:color w:val="000000" w:themeColor="text1"/>
        </w:rPr>
        <w:t>-Юрт</w:t>
      </w:r>
      <w:r w:rsidR="00611D5F" w:rsidRPr="00005DF2">
        <w:rPr>
          <w:color w:val="000000" w:themeColor="text1"/>
        </w:rPr>
        <w:t xml:space="preserve">» </w:t>
      </w:r>
      <w:r w:rsidRPr="00005DF2">
        <w:rPr>
          <w:color w:val="000000" w:themeColor="text1"/>
        </w:rPr>
        <w:t>«О проведении процедуры ВСОКО в М</w:t>
      </w:r>
      <w:r w:rsidR="00611D5F" w:rsidRPr="00005DF2">
        <w:rPr>
          <w:color w:val="000000" w:themeColor="text1"/>
        </w:rPr>
        <w:t>Б</w:t>
      </w:r>
      <w:r w:rsidR="002E2A23">
        <w:rPr>
          <w:color w:val="000000" w:themeColor="text1"/>
        </w:rPr>
        <w:t>ДОУ» от 05.03.2022 № 47</w:t>
      </w:r>
    </w:p>
    <w:p w14:paraId="58267302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внутренней системе оценки качества образования;</w:t>
      </w:r>
    </w:p>
    <w:p w14:paraId="5616EA6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внутреннем контроле в дошкольной образовательной организации.</w:t>
      </w:r>
    </w:p>
    <w:p w14:paraId="482BEAC7" w14:textId="084AC22A" w:rsidR="00A36DFF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Процедура внутренней системы оценки качества образования проводилась в период с </w:t>
      </w:r>
      <w:r w:rsidR="0078332F">
        <w:rPr>
          <w:color w:val="000000" w:themeColor="text1"/>
        </w:rPr>
        <w:t>05</w:t>
      </w:r>
      <w:r w:rsidRPr="00005DF2">
        <w:rPr>
          <w:color w:val="000000" w:themeColor="text1"/>
        </w:rPr>
        <w:t>.0</w:t>
      </w:r>
      <w:r w:rsidR="0078332F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.2022 г. по </w:t>
      </w:r>
      <w:r w:rsidR="00611D5F" w:rsidRPr="00005DF2">
        <w:rPr>
          <w:color w:val="000000" w:themeColor="text1"/>
        </w:rPr>
        <w:t>31</w:t>
      </w:r>
      <w:r w:rsidR="00B613D6">
        <w:rPr>
          <w:color w:val="000000" w:themeColor="text1"/>
        </w:rPr>
        <w:t>.05.2022 г.</w:t>
      </w:r>
    </w:p>
    <w:p w14:paraId="57DAC15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7E36FEE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1EDE439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качестве источников данных для оценки качества образования используются:</w:t>
      </w:r>
    </w:p>
    <w:p w14:paraId="4FD3663F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мониторинговые исследования;</w:t>
      </w:r>
    </w:p>
    <w:p w14:paraId="7C0664C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социологические опросы;</w:t>
      </w:r>
    </w:p>
    <w:p w14:paraId="1C55746C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отчеты педагогов и воспитателей ДОУ;</w:t>
      </w:r>
    </w:p>
    <w:p w14:paraId="15602163" w14:textId="06A0CD6E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посещение</w:t>
      </w:r>
      <w:r w:rsidR="00611D5F" w:rsidRPr="00005DF2">
        <w:rPr>
          <w:color w:val="000000" w:themeColor="text1"/>
        </w:rPr>
        <w:t xml:space="preserve"> ООД</w:t>
      </w:r>
      <w:r w:rsidRPr="00005DF2">
        <w:rPr>
          <w:color w:val="000000" w:themeColor="text1"/>
        </w:rPr>
        <w:t>, мероприятий, организуемых педагогами ДОУ.</w:t>
      </w:r>
    </w:p>
    <w:p w14:paraId="23ED97C0" w14:textId="77777777" w:rsidR="00A36DFF" w:rsidRPr="00005DF2" w:rsidRDefault="004B6F4A" w:rsidP="004B6F4A">
      <w:pPr>
        <w:pStyle w:val="1"/>
        <w:ind w:firstLine="720"/>
        <w:rPr>
          <w:color w:val="000000" w:themeColor="text1"/>
        </w:rPr>
      </w:pPr>
      <w:r w:rsidRPr="00005DF2">
        <w:rPr>
          <w:color w:val="000000" w:themeColor="text1"/>
        </w:rPr>
        <w:t>Предметом системы оценки качества образования являются:</w:t>
      </w:r>
    </w:p>
    <w:p w14:paraId="6CE370D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условий реализации ООП образовательного учреждения.</w:t>
      </w:r>
    </w:p>
    <w:p w14:paraId="6C6D155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организации образовательного процесса.</w:t>
      </w:r>
    </w:p>
    <w:p w14:paraId="2FD882A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результата освоения ООП образовательного учреждения.</w:t>
      </w:r>
    </w:p>
    <w:p w14:paraId="2018DE4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условий реализации ООП ДО ДОУ включает в себя:</w:t>
      </w:r>
    </w:p>
    <w:p w14:paraId="7513A6E0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психолого-педагогическим условиям;</w:t>
      </w:r>
    </w:p>
    <w:p w14:paraId="0DF5C6D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кадровым условиям;</w:t>
      </w:r>
    </w:p>
    <w:p w14:paraId="28DA6D31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материально-техническим условиям;</w:t>
      </w:r>
    </w:p>
    <w:p w14:paraId="5E9BBC07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финансовым условиям;</w:t>
      </w:r>
    </w:p>
    <w:p w14:paraId="1789407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развивающей предметно-пространственной среде;</w:t>
      </w:r>
    </w:p>
    <w:p w14:paraId="077B12F7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организации образовательного процесса включает в себя:</w:t>
      </w:r>
    </w:p>
    <w:p w14:paraId="1793394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оценку рациональности выбора рабочих программ и технологий;</w:t>
      </w:r>
    </w:p>
    <w:p w14:paraId="0608ADA3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обеспеченность методическими пособиями и литературой;</w:t>
      </w:r>
    </w:p>
    <w:p w14:paraId="15FA081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эффективность механизмов самооценки и внешней оценки деятельности путем анализа ежегодных отчетов о результатах самообследования;</w:t>
      </w:r>
    </w:p>
    <w:p w14:paraId="3414B425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оценку открытости ДОУ для родителей и общественных организаций;</w:t>
      </w:r>
    </w:p>
    <w:p w14:paraId="194FB0D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spacing w:after="18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участие в профессиональных конкурсах разного уровня.</w:t>
      </w:r>
    </w:p>
    <w:p w14:paraId="4420E60D" w14:textId="285441F9" w:rsidR="00A36DFF" w:rsidRPr="00005DF2" w:rsidRDefault="004B6F4A" w:rsidP="004B6F4A">
      <w:pPr>
        <w:pStyle w:val="1"/>
        <w:spacing w:after="100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результата освоения ООП ДО включает</w:t>
      </w:r>
      <w:r w:rsidR="00611D5F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 себя:</w:t>
      </w:r>
    </w:p>
    <w:p w14:paraId="3D2647E8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наличие системы комплексной психолого-педагогической диагностики, отражающей динамику индивидуального развития детей;</w:t>
      </w:r>
    </w:p>
    <w:p w14:paraId="00A15831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психолого-педагогического сопровождения детей с особыми образовательными потребностями;</w:t>
      </w:r>
    </w:p>
    <w:p w14:paraId="48C0F92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динамика показателей здоровья детей;</w:t>
      </w:r>
    </w:p>
    <w:p w14:paraId="2E237DED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14:paraId="22A2BED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уровень удовлетворенности родителей качеством предоставляемых услуг ДОУ.</w:t>
      </w:r>
    </w:p>
    <w:p w14:paraId="588044D3" w14:textId="52C4D05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Определение качества образования осуществлялось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из числа работников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процессе проведения контрольно</w:t>
      </w:r>
      <w:r w:rsidR="00611D5F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 xml:space="preserve">оценочных действий. На основании полученных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14:paraId="4BDD431F" w14:textId="37D1E910" w:rsidR="00A36DFF" w:rsidRDefault="004B6F4A" w:rsidP="00005DF2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Выводы, представленные в настоящей «Аналитической справке о результатах ВСОКО», являются необходимыми для администрации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качестве оснований для принятия управленческих решений о возможных направлениях развития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а также представляют интерес для работников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14:paraId="0AE6EE3F" w14:textId="77777777" w:rsidR="00005DF2" w:rsidRPr="00005DF2" w:rsidRDefault="00005DF2" w:rsidP="00005DF2">
      <w:pPr>
        <w:pStyle w:val="1"/>
        <w:ind w:firstLine="820"/>
        <w:jc w:val="both"/>
        <w:rPr>
          <w:color w:val="000000" w:themeColor="text1"/>
        </w:rPr>
      </w:pPr>
    </w:p>
    <w:p w14:paraId="0264C865" w14:textId="77777777" w:rsidR="00A36DFF" w:rsidRPr="00005DF2" w:rsidRDefault="004B6F4A" w:rsidP="00005DF2">
      <w:pPr>
        <w:pStyle w:val="11"/>
        <w:keepNext/>
        <w:keepLines/>
        <w:numPr>
          <w:ilvl w:val="0"/>
          <w:numId w:val="3"/>
        </w:numPr>
        <w:tabs>
          <w:tab w:val="left" w:pos="294"/>
        </w:tabs>
        <w:rPr>
          <w:color w:val="000000" w:themeColor="text1"/>
        </w:rPr>
      </w:pPr>
      <w:bookmarkStart w:id="2" w:name="bookmark0"/>
      <w:r w:rsidRPr="00005DF2">
        <w:rPr>
          <w:color w:val="000000" w:themeColor="text1"/>
        </w:rPr>
        <w:t>Качество условий реализации ООП ДОУ.</w:t>
      </w:r>
      <w:bookmarkEnd w:id="2"/>
    </w:p>
    <w:p w14:paraId="6F686CC8" w14:textId="77777777" w:rsidR="00A36DFF" w:rsidRPr="00005DF2" w:rsidRDefault="004B6F4A" w:rsidP="004B6F4A">
      <w:pPr>
        <w:pStyle w:val="1"/>
        <w:tabs>
          <w:tab w:val="left" w:pos="4786"/>
          <w:tab w:val="left" w:pos="7747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Критериями и показателями оценки качества условий реализации ООП ДОУ являются требования к кадровому, материально-техническому, информационно-методическому,</w:t>
      </w:r>
      <w:r w:rsidRPr="00005DF2">
        <w:rPr>
          <w:color w:val="000000" w:themeColor="text1"/>
        </w:rPr>
        <w:tab/>
        <w:t>педагогическому,</w:t>
      </w:r>
      <w:r w:rsidRPr="00005DF2">
        <w:rPr>
          <w:color w:val="000000" w:themeColor="text1"/>
        </w:rPr>
        <w:tab/>
        <w:t>финансовому</w:t>
      </w:r>
    </w:p>
    <w:p w14:paraId="1422274D" w14:textId="77777777" w:rsidR="00A36DFF" w:rsidRPr="00005DF2" w:rsidRDefault="004B6F4A" w:rsidP="004B6F4A">
      <w:pPr>
        <w:pStyle w:val="1"/>
        <w:ind w:firstLine="0"/>
        <w:rPr>
          <w:color w:val="000000" w:themeColor="text1"/>
        </w:rPr>
      </w:pPr>
      <w:r w:rsidRPr="00005DF2">
        <w:rPr>
          <w:color w:val="000000" w:themeColor="text1"/>
        </w:rPr>
        <w:t>обеспечению.</w:t>
      </w:r>
    </w:p>
    <w:p w14:paraId="7D4A7C14" w14:textId="77777777" w:rsidR="00A36DFF" w:rsidRPr="00005DF2" w:rsidRDefault="004B6F4A" w:rsidP="004B6F4A">
      <w:pPr>
        <w:pStyle w:val="1"/>
        <w:numPr>
          <w:ilvl w:val="1"/>
          <w:numId w:val="3"/>
        </w:numPr>
        <w:tabs>
          <w:tab w:val="left" w:pos="826"/>
        </w:tabs>
        <w:ind w:firstLine="0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качества основной образовательной программы</w:t>
      </w:r>
    </w:p>
    <w:p w14:paraId="2D86F391" w14:textId="77777777" w:rsidR="00A36DFF" w:rsidRPr="00005DF2" w:rsidRDefault="004B6F4A" w:rsidP="004B6F4A">
      <w:pPr>
        <w:pStyle w:val="a5"/>
        <w:spacing w:line="240" w:lineRule="auto"/>
        <w:jc w:val="center"/>
        <w:rPr>
          <w:color w:val="000000" w:themeColor="text1"/>
        </w:rPr>
      </w:pPr>
      <w:r w:rsidRPr="00005DF2">
        <w:rPr>
          <w:b/>
          <w:bCs/>
          <w:color w:val="000000" w:themeColor="text1"/>
          <w:u w:val="single"/>
        </w:rPr>
        <w:t>дошкольного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2909"/>
        <w:gridCol w:w="3240"/>
      </w:tblGrid>
      <w:tr w:rsidR="004B6F4A" w:rsidRPr="00005DF2" w14:paraId="3BF053F2" w14:textId="77777777" w:rsidTr="00D945BB">
        <w:trPr>
          <w:trHeight w:hRule="exact" w:val="128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AD586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Качество основных образовательных Программ дошкольного образования</w:t>
            </w:r>
          </w:p>
          <w:p w14:paraId="451E32F9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(Название программы ДО)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64443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Уровень качества программы ДО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94F5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Итоговая качественная оценка программы ДО</w:t>
            </w:r>
          </w:p>
        </w:tc>
      </w:tr>
      <w:tr w:rsidR="004B6F4A" w:rsidRPr="00005DF2" w14:paraId="3922629D" w14:textId="77777777" w:rsidTr="00D945BB">
        <w:trPr>
          <w:trHeight w:hRule="exact" w:val="160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135B2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Основная образовательная программа дошкольного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5ABC8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Оптимальный уровень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E163" w14:textId="51D056AA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Все критерии оценки признаны соответствующими требованиям ФГОС ДО</w:t>
            </w:r>
          </w:p>
        </w:tc>
      </w:tr>
    </w:tbl>
    <w:p w14:paraId="41C624BE" w14:textId="77777777" w:rsidR="00611D5F" w:rsidRPr="00005DF2" w:rsidRDefault="00611D5F" w:rsidP="004B6F4A">
      <w:pPr>
        <w:pStyle w:val="a5"/>
        <w:tabs>
          <w:tab w:val="left" w:pos="2645"/>
        </w:tabs>
        <w:spacing w:line="240" w:lineRule="auto"/>
        <w:rPr>
          <w:color w:val="000000" w:themeColor="text1"/>
        </w:rPr>
      </w:pPr>
    </w:p>
    <w:p w14:paraId="6E19B01F" w14:textId="690A91FE" w:rsidR="00A36DFF" w:rsidRPr="00005DF2" w:rsidRDefault="004B6F4A" w:rsidP="004B6F4A">
      <w:pPr>
        <w:pStyle w:val="a5"/>
        <w:tabs>
          <w:tab w:val="left" w:pos="2645"/>
        </w:tabs>
        <w:spacing w:line="240" w:lineRule="auto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</w:t>
      </w:r>
      <w:r w:rsidR="00611D5F" w:rsidRPr="00005DF2">
        <w:rPr>
          <w:color w:val="000000" w:themeColor="text1"/>
        </w:rPr>
        <w:t xml:space="preserve">МБДОУ </w:t>
      </w:r>
      <w:r w:rsidR="00B613D6" w:rsidRPr="00B613D6">
        <w:rPr>
          <w:color w:val="000000" w:themeColor="text1"/>
        </w:rPr>
        <w:t>«Детский сад №2</w:t>
      </w:r>
      <w:r w:rsidR="00611D5F" w:rsidRPr="00B613D6">
        <w:rPr>
          <w:color w:val="000000" w:themeColor="text1"/>
        </w:rPr>
        <w:t xml:space="preserve"> «</w:t>
      </w:r>
      <w:r w:rsidR="00B613D6" w:rsidRPr="00B613D6">
        <w:rPr>
          <w:color w:val="000000" w:themeColor="text1"/>
        </w:rPr>
        <w:t xml:space="preserve">Ромашка» пос. </w:t>
      </w:r>
      <w:proofErr w:type="spellStart"/>
      <w:r w:rsidR="00B613D6" w:rsidRPr="00B613D6">
        <w:rPr>
          <w:color w:val="000000" w:themeColor="text1"/>
        </w:rPr>
        <w:t>Чири</w:t>
      </w:r>
      <w:proofErr w:type="spellEnd"/>
      <w:r w:rsidR="00B613D6" w:rsidRPr="00B613D6">
        <w:rPr>
          <w:color w:val="000000" w:themeColor="text1"/>
        </w:rPr>
        <w:t>-Юрт</w:t>
      </w:r>
      <w:r w:rsidR="00611D5F" w:rsidRPr="00B613D6">
        <w:rPr>
          <w:color w:val="000000" w:themeColor="text1"/>
        </w:rPr>
        <w:t>»</w:t>
      </w:r>
      <w:r w:rsidR="002624C3" w:rsidRPr="00B613D6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созданы условия для реализации</w:t>
      </w:r>
      <w:r w:rsidR="00611D5F" w:rsidRPr="00005DF2">
        <w:rPr>
          <w:color w:val="000000" w:themeColor="text1"/>
        </w:rPr>
        <w:t xml:space="preserve"> </w:t>
      </w:r>
      <w:r w:rsidR="004372B9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ДО).</w:t>
      </w:r>
    </w:p>
    <w:p w14:paraId="6A867A90" w14:textId="77777777" w:rsidR="00A36DFF" w:rsidRPr="00005DF2" w:rsidRDefault="004B6F4A" w:rsidP="004B6F4A">
      <w:pPr>
        <w:pStyle w:val="1"/>
        <w:tabs>
          <w:tab w:val="left" w:pos="2496"/>
          <w:tab w:val="left" w:pos="5333"/>
          <w:tab w:val="left" w:pos="760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Для нормативно-правового обеспечения реализации ООП ДО имеется документация,</w:t>
      </w:r>
      <w:r w:rsidRPr="00005DF2">
        <w:rPr>
          <w:color w:val="000000" w:themeColor="text1"/>
        </w:rPr>
        <w:tab/>
        <w:t>соответствующая</w:t>
      </w:r>
      <w:r w:rsidRPr="00005DF2">
        <w:rPr>
          <w:color w:val="000000" w:themeColor="text1"/>
        </w:rPr>
        <w:tab/>
        <w:t>требованиям</w:t>
      </w:r>
      <w:r w:rsidRPr="00005DF2">
        <w:rPr>
          <w:color w:val="000000" w:themeColor="text1"/>
        </w:rPr>
        <w:tab/>
        <w:t>действующего</w:t>
      </w:r>
    </w:p>
    <w:p w14:paraId="4418D655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14:paraId="00DAF798" w14:textId="419798E7" w:rsidR="00BD75AC" w:rsidRPr="00005DF2" w:rsidRDefault="004B6F4A" w:rsidP="00BD75AC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образовательная программа ДОУ, разработанная с учётом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 Васильевой обеспечивает</w:t>
      </w:r>
      <w:r w:rsidR="005B3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детей в возрасте от 2 до 7 лет.</w:t>
      </w:r>
    </w:p>
    <w:p w14:paraId="34A3A62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14:paraId="0529306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14:paraId="1831E4C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Программа реализуется в совместной деятельности взрослого и </w:t>
      </w:r>
      <w:proofErr w:type="gramStart"/>
      <w:r w:rsidRPr="00005DF2">
        <w:rPr>
          <w:color w:val="000000" w:themeColor="text1"/>
        </w:rPr>
        <w:t>детей</w:t>
      </w:r>
      <w:proofErr w:type="gramEnd"/>
      <w:r w:rsidRPr="00005DF2">
        <w:rPr>
          <w:color w:val="000000" w:themeColor="text1"/>
        </w:rPr>
        <w:t xml:space="preserve">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</w:t>
      </w:r>
    </w:p>
    <w:p w14:paraId="4D21D96B" w14:textId="60B15D52" w:rsidR="00A36DFF" w:rsidRPr="00005DF2" w:rsidRDefault="004B6F4A" w:rsidP="004B6F4A">
      <w:pPr>
        <w:pStyle w:val="1"/>
        <w:tabs>
          <w:tab w:val="left" w:pos="5112"/>
          <w:tab w:val="left" w:pos="782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Наряду с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</w:t>
      </w:r>
      <w:r w:rsidRPr="00005DF2">
        <w:rPr>
          <w:color w:val="000000" w:themeColor="text1"/>
        </w:rPr>
        <w:tab/>
        <w:t>продуктивной,</w:t>
      </w:r>
      <w:r w:rsidRPr="00005DF2">
        <w:rPr>
          <w:color w:val="000000" w:themeColor="text1"/>
        </w:rPr>
        <w:tab/>
        <w:t>музыкально</w:t>
      </w:r>
      <w:r w:rsidRPr="00005DF2">
        <w:rPr>
          <w:color w:val="000000" w:themeColor="text1"/>
        </w:rPr>
        <w:softHyphen/>
      </w:r>
    </w:p>
    <w:p w14:paraId="269EA9C6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14:paraId="2FE3EAD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образовательную программу ежегодно вносятся необходимые коррективы.</w:t>
      </w:r>
    </w:p>
    <w:p w14:paraId="55B5391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отношений.</w:t>
      </w:r>
    </w:p>
    <w:p w14:paraId="245CBC7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Одним из важнейших показателей педагогического процесса в коллективе ДОУ считается уровень готовности детей к обучению в школе.</w:t>
      </w:r>
    </w:p>
    <w:p w14:paraId="14B609A7" w14:textId="0F560429" w:rsidR="00A36DFF" w:rsidRPr="00BF642E" w:rsidRDefault="004B6F4A" w:rsidP="004B6F4A">
      <w:pPr>
        <w:pStyle w:val="1"/>
        <w:tabs>
          <w:tab w:val="left" w:pos="136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Диагностика психологической готовности к школьному обучению в мае 2022г., с согласия </w:t>
      </w:r>
      <w:r w:rsidRPr="00BF642E">
        <w:rPr>
          <w:color w:val="000000" w:themeColor="text1"/>
        </w:rPr>
        <w:t>родителей. По результатам диагностики были</w:t>
      </w:r>
    </w:p>
    <w:p w14:paraId="269D13E7" w14:textId="361CDF50" w:rsidR="00A36DFF" w:rsidRPr="00BF642E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BF642E">
        <w:rPr>
          <w:color w:val="000000" w:themeColor="text1"/>
        </w:rPr>
        <w:t>получены следующ</w:t>
      </w:r>
      <w:r w:rsidR="00BF642E">
        <w:rPr>
          <w:color w:val="000000" w:themeColor="text1"/>
        </w:rPr>
        <w:t>ие данные: всего в школу пошли 32 ребенка, из них у 92</w:t>
      </w:r>
      <w:r w:rsidRPr="00BF642E">
        <w:rPr>
          <w:color w:val="000000" w:themeColor="text1"/>
        </w:rPr>
        <w:t xml:space="preserve"> % сформированы предпосылки к учебной деятельности.</w:t>
      </w:r>
    </w:p>
    <w:p w14:paraId="559A4EE0" w14:textId="77777777" w:rsidR="004B2A7D" w:rsidRPr="00005DF2" w:rsidRDefault="004B2A7D" w:rsidP="004B6F4A">
      <w:pPr>
        <w:pStyle w:val="1"/>
        <w:ind w:firstLine="0"/>
        <w:jc w:val="both"/>
        <w:rPr>
          <w:color w:val="000000" w:themeColor="text1"/>
        </w:rPr>
      </w:pPr>
    </w:p>
    <w:p w14:paraId="73113C4A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3" w:name="bookmark2"/>
      <w:r w:rsidRPr="00005DF2">
        <w:rPr>
          <w:color w:val="000000" w:themeColor="text1"/>
        </w:rPr>
        <w:t>Анализ психолого-педагогических условий реализации ООП ДО.</w:t>
      </w:r>
      <w:bookmarkEnd w:id="3"/>
    </w:p>
    <w:p w14:paraId="7742C5A3" w14:textId="0136D165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педагогическим условиям.</w:t>
      </w:r>
    </w:p>
    <w:p w14:paraId="57A4E7A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14:paraId="6C574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14:paraId="6B6F6EFE" w14:textId="5E714264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Посещение нерег</w:t>
      </w:r>
      <w:r w:rsidR="001529C8">
        <w:rPr>
          <w:color w:val="000000" w:themeColor="text1"/>
        </w:rPr>
        <w:t>ламентированной деятельности и О</w:t>
      </w:r>
      <w:r w:rsidRPr="00005DF2">
        <w:rPr>
          <w:color w:val="000000" w:themeColor="text1"/>
        </w:rPr>
        <w:t>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14:paraId="2D01F81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общаются с детьми дружелюбно, уважительно, вежливо, ласково;</w:t>
      </w:r>
    </w:p>
    <w:p w14:paraId="3F9760E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поддерживают доброжелательные отношения между детьми;</w:t>
      </w:r>
    </w:p>
    <w:p w14:paraId="2D6D298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голос взрослого не доминирует над голосами детей, в группе наблюдается естественный шум;</w:t>
      </w:r>
    </w:p>
    <w:p w14:paraId="4FDEEEF1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взрослые не прибегают к негативным дисциплинарным методам, которые обижают, пугают или унижают детей;</w:t>
      </w:r>
    </w:p>
    <w:p w14:paraId="368177A8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индивидуальном общении с ребенком выбирают позицию «глаза на одном уровне»;</w:t>
      </w:r>
    </w:p>
    <w:p w14:paraId="1FD8354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учитывают потребность детей в поддержке взрослых;</w:t>
      </w:r>
    </w:p>
    <w:p w14:paraId="4480EF6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чутко реагируют на инициативу детей в общении, учитывают их возрастные и индивидуальные особенности;</w:t>
      </w:r>
    </w:p>
    <w:p w14:paraId="216D6A5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уделяют специальное внимание детям с особыми потребностями;</w:t>
      </w:r>
    </w:p>
    <w:p w14:paraId="7D951AE3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коррекции поведения детей чаще пользуются поощрением, поддержкой, чем порицанием и запрещением.</w:t>
      </w:r>
    </w:p>
    <w:p w14:paraId="5C3578C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просмотренной ООД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14:paraId="0A66CC40" w14:textId="77777777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14:paraId="24B66CF2" w14:textId="31DEF4AC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14:paraId="057E548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14:paraId="5A7CDBD6" w14:textId="77777777" w:rsidR="00A36DFF" w:rsidRPr="00005DF2" w:rsidRDefault="004B6F4A" w:rsidP="004B6F4A">
      <w:pPr>
        <w:pStyle w:val="1"/>
        <w:ind w:firstLine="80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14:paraId="030A8E1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14:paraId="533D587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14:paraId="7376943B" w14:textId="77777777"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в своей работе решают следующие задачи:</w:t>
      </w:r>
    </w:p>
    <w:p w14:paraId="2721899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8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учет в своей деятельности с детьми возможности развития каждого возраста;</w:t>
      </w:r>
    </w:p>
    <w:p w14:paraId="4CA7CD3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развитие индивидуальных особенностей ребенка;</w:t>
      </w:r>
    </w:p>
    <w:p w14:paraId="5C7826F2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создание благоприятного для развития ребенка климата в детском саду;</w:t>
      </w:r>
    </w:p>
    <w:p w14:paraId="087AF0B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оказание своевременной педагогической помощи, как детям, таки их родителям;</w:t>
      </w:r>
    </w:p>
    <w:p w14:paraId="6F70D43F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подготовка детей к школьному обучению.</w:t>
      </w:r>
    </w:p>
    <w:p w14:paraId="568B713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на:</w:t>
      </w:r>
    </w:p>
    <w:p w14:paraId="3E824BD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субъектном отношение педагога к ребенку;</w:t>
      </w:r>
    </w:p>
    <w:p w14:paraId="27A3D47E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-индивидуальном подходе,</w:t>
      </w:r>
    </w:p>
    <w:p w14:paraId="531B9C65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учете зоны ближайшего развития ребенка;</w:t>
      </w:r>
    </w:p>
    <w:p w14:paraId="654BB87D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мотивационном подходе;</w:t>
      </w:r>
    </w:p>
    <w:p w14:paraId="24F17F8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доброжелательном отношении к ребенку.</w:t>
      </w:r>
    </w:p>
    <w:p w14:paraId="5FB6625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Образовательный процесс включает как совместную деятельность взрослого с детьми, так свободную самостоятельную деятельность воспитанников.</w:t>
      </w:r>
    </w:p>
    <w:p w14:paraId="72E88171" w14:textId="24CA45B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Ведущим видом деятельности детей является игра, поэтому мы выдвигаем определенные требования к педагогам по организации сюжетно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ролевой игры воспитанников в детском саду.</w:t>
      </w:r>
    </w:p>
    <w:p w14:paraId="0231D930" w14:textId="6EA7B253" w:rsidR="00A36DFF" w:rsidRPr="00005DF2" w:rsidRDefault="004B6F4A" w:rsidP="004B6F4A">
      <w:pPr>
        <w:pStyle w:val="1"/>
        <w:tabs>
          <w:tab w:val="left" w:pos="5501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Решению поставленных на 2021-2022 учебный год задач 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качественной реализации Программы ДОУ способствовало проведение методических мероприятий по направлениям развития дошкольников образовательного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учреждения;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методическом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обеспечении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образовательного</w:t>
      </w:r>
      <w:r w:rsidRPr="00005DF2">
        <w:rPr>
          <w:color w:val="000000" w:themeColor="text1"/>
        </w:rPr>
        <w:tab/>
        <w:t>процесса,</w:t>
      </w:r>
      <w:r w:rsidRPr="00005DF2">
        <w:rPr>
          <w:color w:val="000000" w:themeColor="text1"/>
        </w:rPr>
        <w:tab/>
        <w:t>во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владении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информационно</w:t>
      </w:r>
      <w:r w:rsidRPr="00005DF2">
        <w:rPr>
          <w:color w:val="000000" w:themeColor="text1"/>
        </w:rPr>
        <w:softHyphen/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коммуникационными технологиями и умением применять их в образовательном процессе.</w:t>
      </w:r>
    </w:p>
    <w:p w14:paraId="4D65B4E4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4" w:name="bookmark4"/>
      <w:r w:rsidRPr="00005DF2">
        <w:rPr>
          <w:color w:val="000000" w:themeColor="text1"/>
        </w:rPr>
        <w:t>Выводы и предложения:</w:t>
      </w:r>
      <w:bookmarkEnd w:id="4"/>
    </w:p>
    <w:p w14:paraId="51D9805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 ДО.</w:t>
      </w:r>
    </w:p>
    <w:p w14:paraId="201DA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ДО.</w:t>
      </w:r>
    </w:p>
    <w:p w14:paraId="2CC027E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</w:t>
      </w:r>
      <w:r w:rsidRPr="00005DF2">
        <w:rPr>
          <w:color w:val="000000" w:themeColor="text1"/>
        </w:rPr>
        <w:lastRenderedPageBreak/>
        <w:t>благополучия.</w:t>
      </w:r>
    </w:p>
    <w:p w14:paraId="62C6DB7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14:paraId="01DD9629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5" w:name="bookmark6"/>
      <w:r w:rsidRPr="00005DF2">
        <w:rPr>
          <w:color w:val="000000" w:themeColor="text1"/>
        </w:rPr>
        <w:t>Анализ предметно -пространственной развивающей среды ДОУ.</w:t>
      </w:r>
      <w:bookmarkEnd w:id="5"/>
    </w:p>
    <w:p w14:paraId="2CD64C0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14:paraId="342F9E0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14:paraId="21CE828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уделяется особое внимание эстетическому оформлению помещений, так как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14:paraId="0A735FC6" w14:textId="77777777" w:rsidR="00A36DFF" w:rsidRPr="00005DF2" w:rsidRDefault="004B6F4A" w:rsidP="004B6F4A">
      <w:pPr>
        <w:pStyle w:val="1"/>
        <w:tabs>
          <w:tab w:val="left" w:pos="2539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Мебель и игровое оборудование подобраны с учетом санитарных и психоло</w:t>
      </w:r>
      <w:r w:rsidRPr="00005DF2">
        <w:rPr>
          <w:color w:val="000000" w:themeColor="text1"/>
        </w:rPr>
        <w:softHyphen/>
        <w:t>го-педагогических</w:t>
      </w:r>
      <w:r w:rsidRPr="00005DF2">
        <w:rPr>
          <w:color w:val="000000" w:themeColor="text1"/>
        </w:rPr>
        <w:tab/>
        <w:t>требований. В группах созданы условия для</w:t>
      </w:r>
    </w:p>
    <w:p w14:paraId="072DEEC6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самостоятельной, художественной, творческой, театрализованной, двигательной деятельности.</w:t>
      </w:r>
    </w:p>
    <w:p w14:paraId="082DC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оформлении ДОУ использованы работы, изготовленные в совместной деятельности педагогов с детьми.</w:t>
      </w:r>
    </w:p>
    <w:p w14:paraId="6EDB9916" w14:textId="194CA59B" w:rsidR="00A36DFF" w:rsidRPr="00005DF2" w:rsidRDefault="004B6F4A" w:rsidP="004B6F4A">
      <w:pPr>
        <w:pStyle w:val="1"/>
        <w:tabs>
          <w:tab w:val="left" w:pos="434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имеются: кабинет заведующего,</w:t>
      </w:r>
      <w:r w:rsidR="001529C8">
        <w:rPr>
          <w:color w:val="000000" w:themeColor="text1"/>
        </w:rPr>
        <w:t xml:space="preserve"> методический </w:t>
      </w:r>
      <w:proofErr w:type="gramStart"/>
      <w:r w:rsidR="001529C8">
        <w:rPr>
          <w:color w:val="000000" w:themeColor="text1"/>
        </w:rPr>
        <w:t xml:space="preserve">кабинет, </w:t>
      </w:r>
      <w:r w:rsidRPr="00005DF2">
        <w:rPr>
          <w:color w:val="000000" w:themeColor="text1"/>
        </w:rPr>
        <w:t xml:space="preserve"> медицинский</w:t>
      </w:r>
      <w:proofErr w:type="gramEnd"/>
      <w:r w:rsidRPr="00005DF2">
        <w:rPr>
          <w:color w:val="000000" w:themeColor="text1"/>
        </w:rPr>
        <w:t xml:space="preserve"> кабинет, участки для прогулок детей, спортивный инвентарь, огород, групповые помещения с учетом возрастных особенностей детей, помещения, обеспечивающие быт и т. д.</w:t>
      </w:r>
    </w:p>
    <w:p w14:paraId="798CCD7C" w14:textId="6E14FF4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- утрамбованный грунт, не оказывающий вредного воздействия на детей. Для защиты детей от солнца и осадков имеются веранды и беседки. Игровая площадка соответствует возрастным и индивидуальным особенностям воспитанников. На игровых площадках имеется игровое оборудование (малые формы) для обеспечения двигательной активности, для сюжетно</w:t>
      </w:r>
      <w:r w:rsidRPr="00005DF2">
        <w:rPr>
          <w:color w:val="000000" w:themeColor="text1"/>
        </w:rPr>
        <w:softHyphen/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t>ролевых игр, клумбы.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эстетического, познавательного и речевого развития.</w:t>
      </w:r>
    </w:p>
    <w:p w14:paraId="7BAA7DF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56AF2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Развивающая предметно-пространственная среда обеспечивает возможность общения и совместной деятельности детей (в том числе детей разного возраста) и </w:t>
      </w:r>
      <w:r w:rsidRPr="00005DF2">
        <w:rPr>
          <w:color w:val="000000" w:themeColor="text1"/>
        </w:rPr>
        <w:lastRenderedPageBreak/>
        <w:t>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14:paraId="193C6E8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следующем учебном году необходимо пополнить оборудование и атрибуты для организации самостоятельной игровой деятельности детей. Организация обеспечена методической и художественной литературой.</w:t>
      </w:r>
    </w:p>
    <w:p w14:paraId="3E687BD8" w14:textId="77777777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14:paraId="4963E8A8" w14:textId="77777777" w:rsidR="00A36DFF" w:rsidRPr="00005DF2" w:rsidRDefault="004B6F4A" w:rsidP="00BD75AC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6" w:name="bookmark8"/>
      <w:r w:rsidRPr="00005DF2">
        <w:rPr>
          <w:color w:val="000000" w:themeColor="text1"/>
        </w:rPr>
        <w:t>Анализ кадровых условий реализации ООП ДОУ.</w:t>
      </w:r>
      <w:bookmarkEnd w:id="6"/>
    </w:p>
    <w:p w14:paraId="18E1510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14:paraId="16EEEE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14:paraId="67511BCA" w14:textId="471AB57E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Необходимым условием качественной реализации Программы является ее непрерывное сопровождение педагогическими и учебно</w:t>
      </w:r>
      <w:r w:rsidR="00B36E96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вспомогательными работниками в течение всего времени ее реализации в М</w:t>
      </w:r>
      <w:r w:rsidR="004B2A7D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ДОУ.</w:t>
      </w:r>
    </w:p>
    <w:p w14:paraId="2DA413D6" w14:textId="03CBFC51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учреждении работают следующие категории педагогических кадров: заведующий - 1,</w:t>
      </w:r>
      <w:r w:rsidR="00E46507" w:rsidRPr="00005DF2">
        <w:rPr>
          <w:color w:val="000000" w:themeColor="text1"/>
        </w:rPr>
        <w:t xml:space="preserve"> старший воспитатель-1,</w:t>
      </w:r>
      <w:r w:rsidRPr="00005DF2">
        <w:rPr>
          <w:color w:val="000000" w:themeColor="text1"/>
        </w:rPr>
        <w:t xml:space="preserve"> воспитателей - </w:t>
      </w:r>
      <w:r w:rsidR="001529C8">
        <w:rPr>
          <w:color w:val="000000" w:themeColor="text1"/>
        </w:rPr>
        <w:t>8</w:t>
      </w:r>
      <w:r w:rsidRPr="00005DF2">
        <w:rPr>
          <w:color w:val="000000" w:themeColor="text1"/>
        </w:rPr>
        <w:t>, музыкальный руководитель - 1, педагог-психолог - 1,</w:t>
      </w:r>
      <w:r w:rsidR="004B2A7D" w:rsidRPr="00005DF2">
        <w:rPr>
          <w:color w:val="000000" w:themeColor="text1"/>
        </w:rPr>
        <w:t xml:space="preserve"> инструктор по ФИЗО -1</w:t>
      </w:r>
      <w:r w:rsidRPr="00005DF2">
        <w:rPr>
          <w:color w:val="000000" w:themeColor="text1"/>
        </w:rPr>
        <w:t>,</w:t>
      </w:r>
      <w:r w:rsidR="00E46507" w:rsidRPr="00005DF2">
        <w:rPr>
          <w:color w:val="000000" w:themeColor="text1"/>
        </w:rPr>
        <w:t xml:space="preserve"> педагог дополнительного образования-1,</w:t>
      </w:r>
      <w:r w:rsidR="001529C8">
        <w:rPr>
          <w:color w:val="000000" w:themeColor="text1"/>
        </w:rPr>
        <w:t xml:space="preserve"> завхоз</w:t>
      </w:r>
      <w:r w:rsidR="004B2A7D" w:rsidRPr="00005DF2">
        <w:rPr>
          <w:color w:val="000000" w:themeColor="text1"/>
        </w:rPr>
        <w:t xml:space="preserve"> -1</w:t>
      </w:r>
      <w:r w:rsidRPr="00005DF2">
        <w:rPr>
          <w:color w:val="000000" w:themeColor="text1"/>
        </w:rPr>
        <w:t xml:space="preserve">. Молодых специалистов (стаж работы до 5 лет) - </w:t>
      </w:r>
      <w:r w:rsidR="001529C8">
        <w:rPr>
          <w:color w:val="000000" w:themeColor="text1"/>
        </w:rPr>
        <w:t>13</w:t>
      </w:r>
      <w:r w:rsidRPr="00005DF2">
        <w:rPr>
          <w:color w:val="000000" w:themeColor="text1"/>
        </w:rPr>
        <w:t xml:space="preserve"> педагогов.</w:t>
      </w:r>
    </w:p>
    <w:p w14:paraId="491DB08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настоящее время детский сад укомплектован педагогическими кадрами полностью.</w:t>
      </w:r>
    </w:p>
    <w:p w14:paraId="13090D79" w14:textId="77777777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созданы необходимые условия для профессионального роста сотрудников:</w:t>
      </w:r>
    </w:p>
    <w:p w14:paraId="5D568ECE" w14:textId="77777777" w:rsidR="00A36DFF" w:rsidRPr="00005DF2" w:rsidRDefault="004B6F4A" w:rsidP="00BD75AC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Существует план повышения квалификации и аттестации педагогических работников.</w:t>
      </w:r>
    </w:p>
    <w:p w14:paraId="5CB16959" w14:textId="77777777" w:rsidR="00A36DFF" w:rsidRPr="00005DF2" w:rsidRDefault="004B6F4A" w:rsidP="00443845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Ежегодно педагоги повышают уровень своего профессионального мастерства посредством самообразования и повышения квалификации.</w:t>
      </w:r>
    </w:p>
    <w:p w14:paraId="1D23667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Администрация ДОУ считает важным направлением в своей деятельности постоянное повышение и совершенствование педагогического мастерства.</w:t>
      </w:r>
    </w:p>
    <w:p w14:paraId="721F4CC7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lastRenderedPageBreak/>
        <w:t>Выводы и предложения:</w:t>
      </w:r>
    </w:p>
    <w:p w14:paraId="35D1752A" w14:textId="72B34FB8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ДОУ укомплектовано педагогическими кадрами полностью, все педагоги с высшим и ср</w:t>
      </w:r>
      <w:r w:rsidR="001529C8">
        <w:rPr>
          <w:color w:val="000000" w:themeColor="text1"/>
        </w:rPr>
        <w:t>едним специальным образованием.</w:t>
      </w:r>
    </w:p>
    <w:p w14:paraId="7813E1D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14:paraId="2DCC7E2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14:paraId="190F7D4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0246A720" w14:textId="511293F7" w:rsidR="00A36DFF" w:rsidRDefault="004B6F4A" w:rsidP="00005DF2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2022-2023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кадрами, получение квалификационных категорий, повышения квалификации: в том числе ИКТ-технологий (участие педагогов в онлайн- конференциях, вебинарах и др.).</w:t>
      </w:r>
    </w:p>
    <w:p w14:paraId="50C35368" w14:textId="77777777" w:rsidR="00005DF2" w:rsidRPr="00005DF2" w:rsidRDefault="00005DF2" w:rsidP="00005DF2">
      <w:pPr>
        <w:pStyle w:val="1"/>
        <w:ind w:firstLine="720"/>
        <w:jc w:val="both"/>
        <w:rPr>
          <w:color w:val="000000" w:themeColor="text1"/>
        </w:rPr>
      </w:pPr>
    </w:p>
    <w:p w14:paraId="6B863A48" w14:textId="18D77683" w:rsidR="00A36DFF" w:rsidRDefault="004B6F4A" w:rsidP="005F6C46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center"/>
        <w:rPr>
          <w:color w:val="000000" w:themeColor="text1"/>
        </w:rPr>
      </w:pPr>
      <w:bookmarkStart w:id="7" w:name="bookmark10"/>
      <w:r w:rsidRPr="00005DF2">
        <w:rPr>
          <w:color w:val="000000" w:themeColor="text1"/>
        </w:rPr>
        <w:t>Анализ материально -технических условий реализации ООП ДОУ. Финансовое обеспечение ООП ДОУ.</w:t>
      </w:r>
      <w:bookmarkEnd w:id="7"/>
    </w:p>
    <w:p w14:paraId="1CEA455A" w14:textId="77777777" w:rsidR="005F6C46" w:rsidRPr="00005DF2" w:rsidRDefault="005F6C46" w:rsidP="005F6C46">
      <w:pPr>
        <w:pStyle w:val="11"/>
        <w:keepNext/>
        <w:keepLines/>
        <w:tabs>
          <w:tab w:val="left" w:pos="538"/>
        </w:tabs>
        <w:rPr>
          <w:color w:val="000000" w:themeColor="text1"/>
        </w:rPr>
      </w:pPr>
    </w:p>
    <w:p w14:paraId="77F76212" w14:textId="01EAD98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Материально-техническая база реализации ООП ДО соответствует действующим санитарным и противопожарным нормам, нормам охраны труда работников ДОУ. В достаточной мере имеются технические средства. </w:t>
      </w:r>
    </w:p>
    <w:p w14:paraId="687A41F3" w14:textId="694F6B3D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Программно-методический комплекс дошкольного учреждения подобран с учетом ориентации на </w:t>
      </w:r>
      <w:r w:rsidR="005E548A" w:rsidRPr="00005DF2">
        <w:rPr>
          <w:color w:val="000000" w:themeColor="text1"/>
        </w:rPr>
        <w:t>ФГОС ДО</w:t>
      </w:r>
      <w:r w:rsidRPr="00005DF2">
        <w:rPr>
          <w:color w:val="000000" w:themeColor="text1"/>
        </w:rPr>
        <w:t>. В ДОУ имеется комплект методической литературы для работы с детьми в группах общеразвивающей направленности; художественную литературу, хрестоматии для чтения детям по Программе; наборы демонстрационных и раздаточных материалов; картотеки в достаточном количестве.</w:t>
      </w:r>
    </w:p>
    <w:p w14:paraId="3540F96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14:paraId="18AC63A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14:paraId="30A092E2" w14:textId="2E1A7341" w:rsidR="00A36DFF" w:rsidRPr="00005DF2" w:rsidRDefault="004B6F4A" w:rsidP="00443845">
      <w:pPr>
        <w:pStyle w:val="1"/>
        <w:tabs>
          <w:tab w:val="left" w:pos="587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созданы условия для полноценного воспитания и развития воспитанников</w:t>
      </w:r>
      <w:r w:rsidR="00443845" w:rsidRPr="00005DF2">
        <w:rPr>
          <w:color w:val="000000" w:themeColor="text1"/>
        </w:rPr>
        <w:t>.</w:t>
      </w:r>
    </w:p>
    <w:p w14:paraId="1B2FBDBF" w14:textId="55A783CA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 территории детского сада </w:t>
      </w:r>
      <w:proofErr w:type="gramStart"/>
      <w:r w:rsidRPr="00005DF2">
        <w:rPr>
          <w:color w:val="000000" w:themeColor="text1"/>
        </w:rPr>
        <w:t xml:space="preserve">оформлены </w:t>
      </w:r>
      <w:r w:rsidR="003562A0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прогулочны</w:t>
      </w:r>
      <w:r w:rsidR="005E548A" w:rsidRPr="00005DF2">
        <w:rPr>
          <w:color w:val="000000" w:themeColor="text1"/>
        </w:rPr>
        <w:t>е</w:t>
      </w:r>
      <w:proofErr w:type="gramEnd"/>
      <w:r w:rsidR="005E548A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 </w:t>
      </w:r>
      <w:r w:rsidR="005E548A" w:rsidRPr="00005DF2">
        <w:rPr>
          <w:color w:val="000000" w:themeColor="text1"/>
        </w:rPr>
        <w:t>участки.</w:t>
      </w:r>
    </w:p>
    <w:p w14:paraId="118F1378" w14:textId="77777777" w:rsidR="00A36DFF" w:rsidRPr="00005DF2" w:rsidRDefault="004B6F4A" w:rsidP="004B6F4A">
      <w:pPr>
        <w:pStyle w:val="1"/>
        <w:tabs>
          <w:tab w:val="left" w:pos="195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Все технические средства обучения, учебно-методические комплекты, </w:t>
      </w:r>
      <w:r w:rsidRPr="00005DF2">
        <w:rPr>
          <w:color w:val="000000" w:themeColor="text1"/>
        </w:rPr>
        <w:lastRenderedPageBreak/>
        <w:t>наглядный и демонстрационный материал, имеющиеся в дошкольном учреждении,</w:t>
      </w:r>
      <w:r w:rsidRPr="00005DF2">
        <w:rPr>
          <w:color w:val="000000" w:themeColor="text1"/>
        </w:rPr>
        <w:tab/>
        <w:t>соответствуют санитарно-гигиеническим нормам и</w:t>
      </w:r>
    </w:p>
    <w:p w14:paraId="38EA9638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14:paraId="1A91C1F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Оценка медико-социального обеспечения показала его соответствие к предъявляемым требованиям. В дошкольном учреждении имеемся лицензированный медицинский кабинет, оснащение кабинета позволяет качественно решать задачи медицинского обслуживания детей.</w:t>
      </w:r>
    </w:p>
    <w:p w14:paraId="64CA7EC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14:paraId="476EDA5B" w14:textId="77777777" w:rsidR="00A36DFF" w:rsidRPr="00005DF2" w:rsidRDefault="004B6F4A" w:rsidP="005F6C46">
      <w:pPr>
        <w:pStyle w:val="1"/>
        <w:ind w:firstLine="0"/>
        <w:jc w:val="center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финансового обеспечения.</w:t>
      </w:r>
    </w:p>
    <w:p w14:paraId="02BBC02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14:paraId="77C6A17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Финансово-экономическое обеспечение введения ФГОС ДО строится в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14:paraId="1A2DD051" w14:textId="77777777" w:rsidR="00A36DFF" w:rsidRPr="00005DF2" w:rsidRDefault="004B6F4A" w:rsidP="004B6F4A">
      <w:pPr>
        <w:pStyle w:val="1"/>
        <w:tabs>
          <w:tab w:val="left" w:pos="4603"/>
          <w:tab w:val="left" w:pos="5842"/>
          <w:tab w:val="left" w:pos="774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Материально-техническая</w:t>
      </w:r>
      <w:r w:rsidRPr="00005DF2">
        <w:rPr>
          <w:color w:val="000000" w:themeColor="text1"/>
        </w:rPr>
        <w:tab/>
        <w:t>база</w:t>
      </w:r>
      <w:r w:rsidRPr="00005DF2">
        <w:rPr>
          <w:color w:val="000000" w:themeColor="text1"/>
        </w:rPr>
        <w:tab/>
        <w:t>позволяет</w:t>
      </w:r>
      <w:r w:rsidRPr="00005DF2">
        <w:rPr>
          <w:color w:val="000000" w:themeColor="text1"/>
        </w:rPr>
        <w:tab/>
        <w:t>обеспечивать</w:t>
      </w:r>
    </w:p>
    <w:p w14:paraId="6A9D7BBB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ДО.</w:t>
      </w:r>
    </w:p>
    <w:p w14:paraId="36A099A3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4A32E0D9" w14:textId="29547AB8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</w:t>
      </w:r>
    </w:p>
    <w:p w14:paraId="1CE8CE7C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деятельности детского сада за 2021-2022 учебный год показал, что учреждение имеет стабильный уровень функционирования:</w:t>
      </w:r>
    </w:p>
    <w:p w14:paraId="2A4622DF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приведена в соответствии нормативно-правовая база;</w:t>
      </w:r>
    </w:p>
    <w:p w14:paraId="5FB484D9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положительные результаты освоения детьми образовательной программы;</w:t>
      </w:r>
    </w:p>
    <w:p w14:paraId="2B596FBF" w14:textId="75C42737" w:rsidR="00A36DFF" w:rsidRDefault="004B6F4A" w:rsidP="00005DF2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сложился сплоченный творческий коллектив.</w:t>
      </w:r>
    </w:p>
    <w:p w14:paraId="0121558E" w14:textId="77777777" w:rsidR="00005DF2" w:rsidRPr="00005DF2" w:rsidRDefault="00005DF2" w:rsidP="00005DF2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14:paraId="2120AFFB" w14:textId="77777777" w:rsidR="00A36DFF" w:rsidRPr="00005DF2" w:rsidRDefault="004B6F4A" w:rsidP="005F6C46">
      <w:pPr>
        <w:pStyle w:val="11"/>
        <w:keepNext/>
        <w:keepLines/>
        <w:numPr>
          <w:ilvl w:val="1"/>
          <w:numId w:val="8"/>
        </w:numPr>
        <w:tabs>
          <w:tab w:val="left" w:pos="547"/>
          <w:tab w:val="left" w:pos="3634"/>
          <w:tab w:val="left" w:pos="5674"/>
          <w:tab w:val="left" w:pos="7745"/>
        </w:tabs>
        <w:jc w:val="center"/>
        <w:rPr>
          <w:color w:val="000000" w:themeColor="text1"/>
        </w:rPr>
      </w:pPr>
      <w:bookmarkStart w:id="8" w:name="bookmark12"/>
      <w:r w:rsidRPr="00005DF2">
        <w:rPr>
          <w:color w:val="000000" w:themeColor="text1"/>
        </w:rPr>
        <w:t>Удовлетворённость</w:t>
      </w:r>
      <w:r w:rsidRPr="00005DF2">
        <w:rPr>
          <w:color w:val="000000" w:themeColor="text1"/>
        </w:rPr>
        <w:tab/>
        <w:t>родителей</w:t>
      </w:r>
      <w:r w:rsidRPr="00005DF2">
        <w:rPr>
          <w:color w:val="000000" w:themeColor="text1"/>
        </w:rPr>
        <w:tab/>
        <w:t>качеством</w:t>
      </w:r>
      <w:r w:rsidRPr="00005DF2">
        <w:rPr>
          <w:color w:val="000000" w:themeColor="text1"/>
        </w:rPr>
        <w:tab/>
        <w:t>организации</w:t>
      </w:r>
      <w:bookmarkEnd w:id="8"/>
    </w:p>
    <w:p w14:paraId="7E0BEF7F" w14:textId="6273454A" w:rsidR="00A36DFF" w:rsidRDefault="004B6F4A" w:rsidP="005F6C46">
      <w:pPr>
        <w:pStyle w:val="11"/>
        <w:keepNext/>
        <w:keepLines/>
        <w:jc w:val="center"/>
        <w:rPr>
          <w:color w:val="000000" w:themeColor="text1"/>
        </w:rPr>
      </w:pPr>
      <w:r w:rsidRPr="00005DF2">
        <w:rPr>
          <w:color w:val="000000" w:themeColor="text1"/>
        </w:rPr>
        <w:t>образовательного процесса в ДОУ.</w:t>
      </w:r>
    </w:p>
    <w:p w14:paraId="7B361F8A" w14:textId="77777777" w:rsidR="005F6C46" w:rsidRPr="00005DF2" w:rsidRDefault="005F6C46" w:rsidP="005F6C46">
      <w:pPr>
        <w:pStyle w:val="11"/>
        <w:keepNext/>
        <w:keepLines/>
        <w:jc w:val="center"/>
        <w:rPr>
          <w:color w:val="000000" w:themeColor="text1"/>
        </w:rPr>
      </w:pPr>
    </w:p>
    <w:p w14:paraId="2AEFC7A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2021-2022 учебном году работе с семьёй уделялось достаточно внимания.</w:t>
      </w:r>
    </w:p>
    <w:p w14:paraId="4BCA6C4A" w14:textId="0AFB03C8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Родители посещали групповые и общие консультации; открытые мероприятия и развлечения. </w:t>
      </w:r>
    </w:p>
    <w:p w14:paraId="2FA935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Воспитатели ежемесячно обновляли групповые стенды с наглядной </w:t>
      </w:r>
      <w:r w:rsidRPr="00005DF2">
        <w:rPr>
          <w:color w:val="000000" w:themeColor="text1"/>
        </w:rPr>
        <w:lastRenderedPageBreak/>
        <w:t>пропагандой для родителей. В течение года постоянно оформлялась выставка детских рисунков и поделок.</w:t>
      </w:r>
    </w:p>
    <w:p w14:paraId="098716F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Были проведены родительские собрания в группах с участием администрации ДОУ.</w:t>
      </w:r>
    </w:p>
    <w:p w14:paraId="1E891FA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14:paraId="0D912C28" w14:textId="2A30317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Положительно то, что позиция родителей к процессу воспитания и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работы с семьей в годовой план 2021-2022 уч. год были включены мероприятия, направленные на решение проблем, выявленных в результате анализа работы с семьей в предыдущем учебном году</w:t>
      </w:r>
      <w:r w:rsidR="00CA1574" w:rsidRPr="00005DF2">
        <w:rPr>
          <w:color w:val="000000" w:themeColor="text1"/>
        </w:rPr>
        <w:t>:</w:t>
      </w:r>
    </w:p>
    <w:p w14:paraId="4895417C" w14:textId="728A596A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По итогам анкетирования родителей можно сделать вывод, что большинство родителей удовлетворяет деятельность детского </w:t>
      </w:r>
      <w:r w:rsidR="00B53DD7">
        <w:rPr>
          <w:color w:val="000000" w:themeColor="text1"/>
        </w:rPr>
        <w:t>сада. В опросе приняло участие 25 человек.</w:t>
      </w:r>
    </w:p>
    <w:p w14:paraId="20FE017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Анкетирование проводилось по 5 параметрам оценки: оснащенность ДОО, квалифицированность и доброжелательность педагогов, развитие ребенка в ДОО, укрепление здоровья ребёнка в ДОУ, доступности информации о жизни ОУ.</w:t>
      </w:r>
    </w:p>
    <w:p w14:paraId="4B8B471D" w14:textId="36DF932C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анализе анкетирования выявлено следующее: в целом родители удовлетворены работой детского сада (</w:t>
      </w:r>
      <w:r w:rsidR="00D13EC2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>% - оценка 5 по пятибалльной шкале</w:t>
      </w:r>
      <w:r w:rsidR="00D13EC2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100% родителей. 100% родителей ответили, что ребенку нравится посещать д/с, работа воспитателей и сотрудников д/с достаточна, чтобы ребенок хорошо развивался, за детьми хороший присмотр в д/с, устраивает подготовка к школе, осуществляемая в детском саду. </w:t>
      </w:r>
      <w:r w:rsidR="003667CF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 xml:space="preserve"> </w:t>
      </w:r>
      <w:r w:rsidRPr="00005DF2">
        <w:rPr>
          <w:i/>
          <w:iCs/>
          <w:color w:val="000000" w:themeColor="text1"/>
        </w:rPr>
        <w:t>%</w:t>
      </w:r>
      <w:r w:rsidRPr="00005DF2">
        <w:rPr>
          <w:color w:val="000000" w:themeColor="text1"/>
        </w:rPr>
        <w:t xml:space="preserve"> родителей устраивает питание в детском саду</w:t>
      </w:r>
      <w:r w:rsidR="003667CF" w:rsidRPr="00005DF2">
        <w:rPr>
          <w:color w:val="000000" w:themeColor="text1"/>
        </w:rPr>
        <w:t>.</w:t>
      </w:r>
    </w:p>
    <w:p w14:paraId="3933FA4E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Администрации ДОУ и педагогическому коллективу следует продолжать работать над укреплением здоровья детей, т.к. их физическое развитие - одна из первостепенных задач ДОУ.</w:t>
      </w:r>
    </w:p>
    <w:p w14:paraId="1A1642DA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</w:t>
      </w:r>
    </w:p>
    <w:p w14:paraId="630F67BB" w14:textId="0B97332C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14:paraId="610B562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14:paraId="0AF54BF3" w14:textId="4207D06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целом можно отметить, что процент удовлетворенности деятельностью </w:t>
      </w:r>
      <w:r w:rsidR="00B53DD7">
        <w:rPr>
          <w:color w:val="000000" w:themeColor="text1"/>
        </w:rPr>
        <w:t>МБДОУ «Детский сад №2</w:t>
      </w:r>
      <w:r w:rsidR="00FB14C4" w:rsidRPr="00005DF2">
        <w:rPr>
          <w:color w:val="000000" w:themeColor="text1"/>
        </w:rPr>
        <w:t xml:space="preserve"> «</w:t>
      </w:r>
      <w:r w:rsidR="00B53DD7">
        <w:rPr>
          <w:color w:val="000000" w:themeColor="text1"/>
        </w:rPr>
        <w:t xml:space="preserve">Ромашка» пос. </w:t>
      </w:r>
      <w:proofErr w:type="spellStart"/>
      <w:r w:rsidR="00B53DD7">
        <w:rPr>
          <w:color w:val="000000" w:themeColor="text1"/>
        </w:rPr>
        <w:t>Чири</w:t>
      </w:r>
      <w:proofErr w:type="spellEnd"/>
      <w:r w:rsidR="00B53DD7">
        <w:rPr>
          <w:color w:val="000000" w:themeColor="text1"/>
        </w:rPr>
        <w:t>-Юрт</w:t>
      </w:r>
      <w:r w:rsidR="00FB14C4" w:rsidRPr="00005DF2">
        <w:rPr>
          <w:color w:val="000000" w:themeColor="text1"/>
        </w:rPr>
        <w:t>»</w:t>
      </w:r>
      <w:r w:rsidRPr="00005DF2">
        <w:rPr>
          <w:color w:val="000000" w:themeColor="text1"/>
        </w:rPr>
        <w:t>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14:paraId="7F6F4FB6" w14:textId="27B37CEB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Необходимо выявить конкретные недостатки, наиболее полно изучить потребность родителей услы</w:t>
      </w:r>
      <w:r w:rsidR="005F6C46">
        <w:rPr>
          <w:color w:val="000000" w:themeColor="text1"/>
        </w:rPr>
        <w:t>шать их предложения по улучшению</w:t>
      </w:r>
      <w:r w:rsidRPr="00005DF2">
        <w:rPr>
          <w:color w:val="000000" w:themeColor="text1"/>
        </w:rPr>
        <w:t xml:space="preserve"> работы детского сада, и вынести их на дополнительное обсуждение.</w:t>
      </w:r>
    </w:p>
    <w:p w14:paraId="6C52004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дальнейшем вести работу по улучшению слабых сторон деятельности дошкольного учреждения.</w:t>
      </w:r>
    </w:p>
    <w:p w14:paraId="20E1E470" w14:textId="77777777" w:rsidR="00A36DFF" w:rsidRPr="00005DF2" w:rsidRDefault="004B6F4A" w:rsidP="004B6F4A">
      <w:pPr>
        <w:pStyle w:val="1"/>
        <w:spacing w:after="320"/>
        <w:ind w:firstLine="8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 xml:space="preserve">Вывод: </w:t>
      </w:r>
      <w:r w:rsidRPr="00005DF2">
        <w:rPr>
          <w:color w:val="000000" w:themeColor="text1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14:paraId="1505502B" w14:textId="77777777" w:rsidR="00A36DFF" w:rsidRPr="005F6C46" w:rsidRDefault="004B6F4A" w:rsidP="005F6C46">
      <w:pPr>
        <w:pStyle w:val="1"/>
        <w:numPr>
          <w:ilvl w:val="1"/>
          <w:numId w:val="8"/>
        </w:numPr>
        <w:tabs>
          <w:tab w:val="left" w:pos="534"/>
        </w:tabs>
        <w:spacing w:after="160"/>
        <w:ind w:firstLine="0"/>
        <w:jc w:val="center"/>
        <w:rPr>
          <w:color w:val="000000" w:themeColor="text1"/>
        </w:rPr>
      </w:pPr>
      <w:r w:rsidRPr="005F6C46">
        <w:rPr>
          <w:b/>
          <w:bCs/>
          <w:iCs/>
          <w:color w:val="000000" w:themeColor="text1"/>
        </w:rPr>
        <w:t>Анализ адаптации детей к условиям ДОУ.</w:t>
      </w:r>
    </w:p>
    <w:p w14:paraId="07E12CEF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С момента поступления ребёнка в группы раннего, младшего возраста воспитатели группы осуществляли наблюдение за протеканием периода адаптации детей к дошкольному учреждению.</w:t>
      </w:r>
    </w:p>
    <w:p w14:paraId="64857FD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14:paraId="70869C6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эмоциональное состояние (настроение);</w:t>
      </w:r>
    </w:p>
    <w:p w14:paraId="772BA6F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аппетит во время завтрака, обеда, полдника, ужина;</w:t>
      </w:r>
    </w:p>
    <w:p w14:paraId="60B203F6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характер сна и длительность засыпания;</w:t>
      </w:r>
    </w:p>
    <w:p w14:paraId="284EDC4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проявления активности в игре, на занятиях, в речи;</w:t>
      </w:r>
    </w:p>
    <w:p w14:paraId="7466009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взаимоотношения с детьми;</w:t>
      </w:r>
    </w:p>
    <w:p w14:paraId="083258EF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взаимоотношения со взрослыми.</w:t>
      </w:r>
    </w:p>
    <w:p w14:paraId="0E8A90D5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 протяжении всего периода адаптации для детей были созданы благоприятные условия: гибкий режим дня, соответствующая предметно - развивающая среда, учет индивидуальных особенностей детей, профилактические мероприятия, организованная игровая деятельность.</w:t>
      </w:r>
    </w:p>
    <w:p w14:paraId="74E30435" w14:textId="77777777" w:rsidR="00A36DFF" w:rsidRPr="00005DF2" w:rsidRDefault="004B6F4A" w:rsidP="004B6F4A">
      <w:pPr>
        <w:pStyle w:val="1"/>
        <w:tabs>
          <w:tab w:val="left" w:pos="1891"/>
        </w:tabs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Для родителей в период адаптации организованы следующие мероприятия:</w:t>
      </w:r>
      <w:r w:rsidRPr="00005DF2">
        <w:rPr>
          <w:color w:val="000000" w:themeColor="text1"/>
        </w:rPr>
        <w:tab/>
        <w:t>индивидуальные памятки и стендовая информация по</w:t>
      </w:r>
    </w:p>
    <w:p w14:paraId="4425545F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адаптации детей, консультации по организации режима дня в период адаптации, рекомендации по профилактике заболеваемости и дезадаптации,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администрации.</w:t>
      </w:r>
    </w:p>
    <w:p w14:paraId="6722A8BC" w14:textId="4B03D871" w:rsidR="00A36DFF" w:rsidRPr="00005DF2" w:rsidRDefault="004B6F4A" w:rsidP="004B6F4A">
      <w:pPr>
        <w:pStyle w:val="1"/>
        <w:ind w:firstLine="820"/>
        <w:rPr>
          <w:color w:val="000000" w:themeColor="text1"/>
        </w:rPr>
      </w:pPr>
      <w:r w:rsidRPr="00005DF2">
        <w:rPr>
          <w:color w:val="000000" w:themeColor="text1"/>
        </w:rPr>
        <w:t>С июня 2021 года в</w:t>
      </w:r>
      <w:r w:rsidR="00B53DD7">
        <w:rPr>
          <w:color w:val="000000" w:themeColor="text1"/>
        </w:rPr>
        <w:t>о вторую</w:t>
      </w:r>
      <w:r w:rsidRPr="00005DF2">
        <w:rPr>
          <w:color w:val="000000" w:themeColor="text1"/>
        </w:rPr>
        <w:t xml:space="preserve"> группу раннего возраста зачислены </w:t>
      </w:r>
      <w:r w:rsidR="00FB14C4" w:rsidRPr="00005DF2">
        <w:rPr>
          <w:color w:val="000000" w:themeColor="text1"/>
        </w:rPr>
        <w:t>3</w:t>
      </w:r>
      <w:r w:rsidR="00B53DD7">
        <w:rPr>
          <w:color w:val="000000" w:themeColor="text1"/>
        </w:rPr>
        <w:t>3</w:t>
      </w:r>
      <w:r w:rsidRPr="00005DF2">
        <w:rPr>
          <w:color w:val="000000" w:themeColor="text1"/>
        </w:rPr>
        <w:t xml:space="preserve"> </w:t>
      </w:r>
      <w:r w:rsidR="00B53DD7">
        <w:rPr>
          <w:color w:val="000000" w:themeColor="text1"/>
        </w:rPr>
        <w:t>ребенка</w:t>
      </w:r>
      <w:r w:rsidRPr="00005DF2">
        <w:rPr>
          <w:color w:val="000000" w:themeColor="text1"/>
        </w:rPr>
        <w:t>.</w:t>
      </w:r>
    </w:p>
    <w:p w14:paraId="37B0278A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результате проведенных мероприятий и наблюдений можно сделать следующие выводы о процессе адаптации детей к ДОУ:</w:t>
      </w:r>
    </w:p>
    <w:p w14:paraId="7BE99A8B" w14:textId="72D6FF6F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легкая адаптация </w:t>
      </w:r>
      <w:r w:rsidR="00B53DD7">
        <w:rPr>
          <w:color w:val="000000" w:themeColor="text1"/>
        </w:rPr>
        <w:t>–</w:t>
      </w:r>
      <w:r w:rsidRPr="00005DF2">
        <w:rPr>
          <w:color w:val="000000" w:themeColor="text1"/>
        </w:rPr>
        <w:t xml:space="preserve"> </w:t>
      </w:r>
      <w:r w:rsidR="00FB14C4" w:rsidRPr="00005DF2">
        <w:rPr>
          <w:color w:val="000000" w:themeColor="text1"/>
        </w:rPr>
        <w:t>2</w:t>
      </w:r>
      <w:r w:rsidR="00B53DD7">
        <w:rPr>
          <w:color w:val="000000" w:themeColor="text1"/>
        </w:rPr>
        <w:t>8</w:t>
      </w:r>
    </w:p>
    <w:p w14:paraId="4BDAB64A" w14:textId="31C6A0AF" w:rsidR="00A36DFF" w:rsidRPr="00005DF2" w:rsidRDefault="00B53DD7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адаптация тяжелая - 5</w:t>
      </w:r>
    </w:p>
    <w:p w14:paraId="20900F06" w14:textId="77777777" w:rsidR="00A36DFF" w:rsidRPr="00005DF2" w:rsidRDefault="004B6F4A" w:rsidP="004B6F4A">
      <w:pPr>
        <w:pStyle w:val="1"/>
        <w:spacing w:after="30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Таким образом, результаты течения адаптации свидетельствуют об успешном педагогическом сопровождении детей младшего возраста.</w:t>
      </w:r>
    </w:p>
    <w:p w14:paraId="519D205C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9" w:name="bookmark15"/>
      <w:r w:rsidRPr="00005DF2">
        <w:rPr>
          <w:color w:val="000000" w:themeColor="text1"/>
        </w:rPr>
        <w:t>Анализ достижений детей на конкурсах, соревнованиях, олимпиадах</w:t>
      </w:r>
      <w:bookmarkEnd w:id="9"/>
    </w:p>
    <w:p w14:paraId="13EF58B2" w14:textId="71451910" w:rsidR="00A36DFF" w:rsidRPr="00005DF2" w:rsidRDefault="004B6F4A" w:rsidP="004B6F4A">
      <w:pPr>
        <w:pStyle w:val="1"/>
        <w:spacing w:after="300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Конкурсы и соревнования являются важной характеристикой роста и развития детей. Организованные на должном уровне конкурсы и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</w:t>
      </w:r>
    </w:p>
    <w:p w14:paraId="5356B093" w14:textId="00C72A24" w:rsidR="00D518C9" w:rsidRPr="00005DF2" w:rsidRDefault="00005DF2" w:rsidP="00D518C9">
      <w:pPr>
        <w:autoSpaceDE w:val="0"/>
        <w:autoSpaceDN w:val="0"/>
        <w:ind w:left="118" w:right="-1" w:firstLine="707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Большинство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родителей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отмечают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улучшение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материально-технической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базы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ДОУ,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хорошие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условия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группах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для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всестороннего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развития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детей.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Родителям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предоставлена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возможность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активного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участия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мероприятиях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дошкольного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учреждения.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В течение года воспитанники участвовали в районных и муниципальных конкурсах, таких как: «Юные таланты», «Чтение стихов, посвященных Дню рождения Первого Президента, Героя России А-Х. А. Кадырова».</w:t>
      </w:r>
      <w:r w:rsidR="00D518C9" w:rsidRPr="00005DF2">
        <w:rPr>
          <w:sz w:val="28"/>
          <w:szCs w:val="28"/>
        </w:rPr>
        <w:t xml:space="preserve"> </w:t>
      </w:r>
    </w:p>
    <w:p w14:paraId="08884891" w14:textId="77777777" w:rsidR="00B53DD7" w:rsidRDefault="00005DF2" w:rsidP="00005DF2">
      <w:pPr>
        <w:pStyle w:val="2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4B6F4A" w:rsidRPr="00005DF2">
        <w:rPr>
          <w:color w:val="000000" w:themeColor="text1"/>
          <w:sz w:val="28"/>
          <w:szCs w:val="28"/>
        </w:rPr>
        <w:t xml:space="preserve"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социализации детей, что является одним из приоритетных направлений в работе детских садов. </w:t>
      </w:r>
    </w:p>
    <w:p w14:paraId="5A056697" w14:textId="71669C54" w:rsidR="00A36DFF" w:rsidRPr="00005DF2" w:rsidRDefault="004B6F4A" w:rsidP="00005DF2">
      <w:pPr>
        <w:pStyle w:val="2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>Выводы:</w:t>
      </w:r>
    </w:p>
    <w:p w14:paraId="1C3D9476" w14:textId="7FC9EA34" w:rsidR="00A36DFF" w:rsidRPr="00005DF2" w:rsidRDefault="004B6F4A" w:rsidP="00005DF2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Анализ деятельности детского сада выявил успешные показатели деятельности ДОУ. Учреждение функционирует в режиме развития. Хороший уровень освоения детьми программного материала. В ДОУ </w:t>
      </w:r>
      <w:r w:rsidR="00344CAA" w:rsidRPr="00005DF2">
        <w:rPr>
          <w:color w:val="000000" w:themeColor="text1"/>
          <w:sz w:val="28"/>
          <w:szCs w:val="28"/>
        </w:rPr>
        <w:t>сложился</w:t>
      </w:r>
      <w:r w:rsidRPr="00005DF2">
        <w:rPr>
          <w:color w:val="000000" w:themeColor="text1"/>
          <w:sz w:val="28"/>
          <w:szCs w:val="28"/>
        </w:rPr>
        <w:t xml:space="preserve"> творческий коллектив педагогов, имеющих потенциал к профессиональному развитию.</w:t>
      </w:r>
    </w:p>
    <w:p w14:paraId="41C09E97" w14:textId="705104D0" w:rsidR="00B53DD7" w:rsidRDefault="00344CAA" w:rsidP="00D93F73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>31.05.2022г.</w:t>
      </w:r>
    </w:p>
    <w:p w14:paraId="3F314322" w14:textId="114E0183" w:rsidR="00344CAA" w:rsidRPr="00005DF2" w:rsidRDefault="00BF569D" w:rsidP="00D93F73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44CAA" w:rsidRPr="00005DF2">
        <w:rPr>
          <w:color w:val="000000" w:themeColor="text1"/>
          <w:sz w:val="28"/>
          <w:szCs w:val="28"/>
        </w:rPr>
        <w:t xml:space="preserve">Заведующий                                                         </w:t>
      </w:r>
      <w:r w:rsidR="00D93F73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  </w:t>
      </w:r>
      <w:r w:rsidR="00D93F73">
        <w:rPr>
          <w:color w:val="000000" w:themeColor="text1"/>
          <w:sz w:val="28"/>
          <w:szCs w:val="28"/>
        </w:rPr>
        <w:t xml:space="preserve"> М.В. </w:t>
      </w:r>
      <w:proofErr w:type="spellStart"/>
      <w:r w:rsidR="00D93F73">
        <w:rPr>
          <w:color w:val="000000" w:themeColor="text1"/>
          <w:sz w:val="28"/>
          <w:szCs w:val="28"/>
        </w:rPr>
        <w:t>Махаджиева</w:t>
      </w:r>
      <w:proofErr w:type="spellEnd"/>
    </w:p>
    <w:p w14:paraId="5B6E6FBA" w14:textId="7E239776" w:rsidR="00344CAA" w:rsidRPr="00005DF2" w:rsidRDefault="00BF569D" w:rsidP="00BF569D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44CAA" w:rsidRPr="00005DF2">
        <w:rPr>
          <w:color w:val="000000" w:themeColor="text1"/>
          <w:sz w:val="28"/>
          <w:szCs w:val="28"/>
        </w:rPr>
        <w:t xml:space="preserve">Члены </w:t>
      </w:r>
      <w:r w:rsidR="004372B9" w:rsidRPr="00005DF2">
        <w:rPr>
          <w:color w:val="000000" w:themeColor="text1"/>
          <w:sz w:val="28"/>
          <w:szCs w:val="28"/>
        </w:rPr>
        <w:t>рабочей</w:t>
      </w:r>
      <w:r w:rsidR="00344CAA" w:rsidRPr="00005DF2">
        <w:rPr>
          <w:color w:val="000000" w:themeColor="text1"/>
          <w:sz w:val="28"/>
          <w:szCs w:val="28"/>
        </w:rPr>
        <w:t xml:space="preserve"> группы:</w:t>
      </w:r>
    </w:p>
    <w:p w14:paraId="596BAACD" w14:textId="68D555CA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Старший воспитатель                                       </w:t>
      </w:r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Х.Л. </w:t>
      </w:r>
      <w:proofErr w:type="spellStart"/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>Успанова</w:t>
      </w:r>
      <w:proofErr w:type="spellEnd"/>
    </w:p>
    <w:p w14:paraId="12846A1E" w14:textId="49650EBF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                                                         </w:t>
      </w:r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А.А. Ахматова</w:t>
      </w:r>
    </w:p>
    <w:p w14:paraId="7CE7CD19" w14:textId="59ED412F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                                                       </w:t>
      </w:r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С.М. </w:t>
      </w:r>
      <w:proofErr w:type="spellStart"/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>Дециева</w:t>
      </w:r>
      <w:proofErr w:type="spellEnd"/>
    </w:p>
    <w:p w14:paraId="63B42DDE" w14:textId="43BF9383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Медсестра                                                            </w:t>
      </w:r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М.А. </w:t>
      </w:r>
      <w:proofErr w:type="spellStart"/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>Бакарова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Педагог-психолог                                               </w:t>
      </w:r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Б.П. </w:t>
      </w:r>
      <w:proofErr w:type="spellStart"/>
      <w:r w:rsidR="00B53DD7">
        <w:rPr>
          <w:rFonts w:ascii="Times New Roman" w:hAnsi="Times New Roman" w:cs="Times New Roman"/>
          <w:color w:val="000000" w:themeColor="text1"/>
          <w:sz w:val="28"/>
          <w:szCs w:val="28"/>
        </w:rPr>
        <w:t>Махаджиева</w:t>
      </w:r>
      <w:proofErr w:type="spellEnd"/>
    </w:p>
    <w:p w14:paraId="66E0CED5" w14:textId="79FD05DA" w:rsidR="00344CAA" w:rsidRPr="00005DF2" w:rsidRDefault="00B53DD7" w:rsidP="004B6F4A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Заведующий хозяйством</w:t>
      </w:r>
      <w:r w:rsidR="00344CAA" w:rsidRPr="00005DF2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="00D93F73">
        <w:rPr>
          <w:color w:val="000000" w:themeColor="text1"/>
          <w:sz w:val="28"/>
          <w:szCs w:val="28"/>
        </w:rPr>
        <w:t xml:space="preserve">С.К. </w:t>
      </w:r>
      <w:proofErr w:type="spellStart"/>
      <w:r w:rsidR="00D93F73">
        <w:rPr>
          <w:color w:val="000000" w:themeColor="text1"/>
          <w:sz w:val="28"/>
          <w:szCs w:val="28"/>
        </w:rPr>
        <w:t>Абуев</w:t>
      </w:r>
      <w:proofErr w:type="spellEnd"/>
    </w:p>
    <w:sectPr w:rsidR="00344CAA" w:rsidRPr="00005DF2" w:rsidSect="00BD75AC">
      <w:headerReference w:type="default" r:id="rId7"/>
      <w:footerReference w:type="default" r:id="rId8"/>
      <w:pgSz w:w="11900" w:h="16840"/>
      <w:pgMar w:top="1134" w:right="567" w:bottom="1134" w:left="1134" w:header="7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DEBF8" w14:textId="77777777" w:rsidR="00921FE2" w:rsidRDefault="00921FE2">
      <w:r>
        <w:separator/>
      </w:r>
    </w:p>
  </w:endnote>
  <w:endnote w:type="continuationSeparator" w:id="0">
    <w:p w14:paraId="752711E8" w14:textId="77777777" w:rsidR="00921FE2" w:rsidRDefault="0092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48AA9" w14:textId="77777777" w:rsidR="0078332F" w:rsidRDefault="0078332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4A409F3" wp14:editId="141E7BC8">
              <wp:simplePos x="0" y="0"/>
              <wp:positionH relativeFrom="page">
                <wp:posOffset>6832600</wp:posOffset>
              </wp:positionH>
              <wp:positionV relativeFrom="page">
                <wp:posOffset>10010140</wp:posOffset>
              </wp:positionV>
              <wp:extent cx="11874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2D252" w14:textId="21CC6F79" w:rsidR="0078332F" w:rsidRDefault="0078332F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409F3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38pt;margin-top:788.2pt;width:9.3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" filled="f" stroked="f">
              <v:textbox style="mso-fit-shape-to-text:t" inset="0,0,0,0">
                <w:txbxContent>
                  <w:p w14:paraId="51E2D252" w14:textId="21CC6F79" w:rsidR="0078332F" w:rsidRDefault="0078332F">
                    <w:pPr>
                      <w:pStyle w:val="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5750D" w14:textId="77777777" w:rsidR="00921FE2" w:rsidRDefault="00921FE2"/>
  </w:footnote>
  <w:footnote w:type="continuationSeparator" w:id="0">
    <w:p w14:paraId="0A738130" w14:textId="77777777" w:rsidR="00921FE2" w:rsidRDefault="00921FE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5744B" w14:textId="14832FF4" w:rsidR="0078332F" w:rsidRDefault="0078332F" w:rsidP="00B53DD7">
    <w:pPr>
      <w:pStyle w:val="a8"/>
    </w:pPr>
  </w:p>
  <w:p w14:paraId="421E64E2" w14:textId="77777777" w:rsidR="0078332F" w:rsidRDefault="007833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357"/>
    <w:multiLevelType w:val="multilevel"/>
    <w:tmpl w:val="3D08C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106AC"/>
    <w:multiLevelType w:val="multilevel"/>
    <w:tmpl w:val="53DC7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812277"/>
    <w:multiLevelType w:val="multilevel"/>
    <w:tmpl w:val="BD40EE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F0CD9"/>
    <w:multiLevelType w:val="multilevel"/>
    <w:tmpl w:val="3208C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84551"/>
    <w:multiLevelType w:val="multilevel"/>
    <w:tmpl w:val="6792B1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4D4B0B"/>
    <w:multiLevelType w:val="multilevel"/>
    <w:tmpl w:val="3E5E1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A6D6C"/>
    <w:multiLevelType w:val="multilevel"/>
    <w:tmpl w:val="3F7E1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D566B0"/>
    <w:multiLevelType w:val="multilevel"/>
    <w:tmpl w:val="5580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E1327"/>
    <w:multiLevelType w:val="multilevel"/>
    <w:tmpl w:val="CCAA0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C1953"/>
    <w:multiLevelType w:val="multilevel"/>
    <w:tmpl w:val="77A69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D05B9D"/>
    <w:multiLevelType w:val="multilevel"/>
    <w:tmpl w:val="D406A1F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F"/>
    <w:rsid w:val="00005DF2"/>
    <w:rsid w:val="0011200D"/>
    <w:rsid w:val="001529C8"/>
    <w:rsid w:val="002624C3"/>
    <w:rsid w:val="002E2A23"/>
    <w:rsid w:val="002F2CBB"/>
    <w:rsid w:val="00344CAA"/>
    <w:rsid w:val="003562A0"/>
    <w:rsid w:val="003667CF"/>
    <w:rsid w:val="0039075C"/>
    <w:rsid w:val="004372B9"/>
    <w:rsid w:val="00443845"/>
    <w:rsid w:val="00495EC6"/>
    <w:rsid w:val="004B2A7D"/>
    <w:rsid w:val="004B6F4A"/>
    <w:rsid w:val="00523100"/>
    <w:rsid w:val="005A08F3"/>
    <w:rsid w:val="005B3DF9"/>
    <w:rsid w:val="005E548A"/>
    <w:rsid w:val="005F6C46"/>
    <w:rsid w:val="00611D5F"/>
    <w:rsid w:val="0078332F"/>
    <w:rsid w:val="00921FE2"/>
    <w:rsid w:val="00A36DFF"/>
    <w:rsid w:val="00A37D16"/>
    <w:rsid w:val="00B36E96"/>
    <w:rsid w:val="00B53DD7"/>
    <w:rsid w:val="00B613D6"/>
    <w:rsid w:val="00B9023D"/>
    <w:rsid w:val="00BD75AC"/>
    <w:rsid w:val="00BF569D"/>
    <w:rsid w:val="00BF642E"/>
    <w:rsid w:val="00C73521"/>
    <w:rsid w:val="00CA1574"/>
    <w:rsid w:val="00D13EC2"/>
    <w:rsid w:val="00D518C9"/>
    <w:rsid w:val="00D93F73"/>
    <w:rsid w:val="00D945BB"/>
    <w:rsid w:val="00E426D4"/>
    <w:rsid w:val="00E46507"/>
    <w:rsid w:val="00EE0F6A"/>
    <w:rsid w:val="00FA1D15"/>
    <w:rsid w:val="00F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ABDC"/>
  <w15:docId w15:val="{076C603B-6378-4EC0-A92D-8BF0BEA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5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</w:rPr>
  </w:style>
  <w:style w:type="paragraph" w:styleId="a8">
    <w:name w:val="header"/>
    <w:basedOn w:val="a"/>
    <w:link w:val="a9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CAA"/>
    <w:rPr>
      <w:color w:val="000000"/>
    </w:rPr>
  </w:style>
  <w:style w:type="paragraph" w:styleId="aa">
    <w:name w:val="footer"/>
    <w:basedOn w:val="a"/>
    <w:link w:val="ab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CA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F2CB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2CB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khadizha_1994@mail.ru</cp:lastModifiedBy>
  <cp:revision>5</cp:revision>
  <cp:lastPrinted>2022-07-05T06:01:00Z</cp:lastPrinted>
  <dcterms:created xsi:type="dcterms:W3CDTF">2022-07-04T18:07:00Z</dcterms:created>
  <dcterms:modified xsi:type="dcterms:W3CDTF">2022-07-05T06:03:00Z</dcterms:modified>
</cp:coreProperties>
</file>