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C4" w:rsidRPr="007F7085" w:rsidRDefault="00157EC4" w:rsidP="00E44CEB">
      <w:pPr>
        <w:spacing w:after="0" w:line="240" w:lineRule="auto"/>
        <w:ind w:right="-144"/>
        <w:jc w:val="center"/>
        <w:rPr>
          <w:rFonts w:ascii="Times New Roman" w:eastAsia="Calibri" w:hAnsi="Times New Roman" w:cs="Times New Roman"/>
          <w:b/>
          <w:sz w:val="24"/>
          <w:szCs w:val="24"/>
        </w:rPr>
      </w:pPr>
      <w:bookmarkStart w:id="0" w:name="_Hlk84858456"/>
      <w:r w:rsidRPr="007F7085">
        <w:rPr>
          <w:rFonts w:ascii="Times New Roman" w:eastAsia="Calibri" w:hAnsi="Times New Roman" w:cs="Times New Roman"/>
          <w:b/>
          <w:sz w:val="24"/>
          <w:szCs w:val="24"/>
        </w:rPr>
        <w:t xml:space="preserve">Муниципальное бюджетное дошкольное образовательное учреждение </w:t>
      </w:r>
    </w:p>
    <w:p w:rsidR="00157EC4" w:rsidRPr="007F7085" w:rsidRDefault="00157EC4" w:rsidP="00E44CEB">
      <w:pPr>
        <w:spacing w:after="0" w:line="240" w:lineRule="auto"/>
        <w:ind w:right="-144"/>
        <w:jc w:val="center"/>
        <w:rPr>
          <w:rFonts w:ascii="Times New Roman" w:eastAsia="Calibri" w:hAnsi="Times New Roman" w:cs="Times New Roman"/>
          <w:b/>
          <w:sz w:val="24"/>
          <w:szCs w:val="24"/>
        </w:rPr>
      </w:pPr>
      <w:r w:rsidRPr="007F7085">
        <w:rPr>
          <w:rFonts w:ascii="Times New Roman" w:eastAsia="Calibri" w:hAnsi="Times New Roman" w:cs="Times New Roman"/>
          <w:b/>
          <w:sz w:val="24"/>
          <w:szCs w:val="24"/>
        </w:rPr>
        <w:t>«ДЕТСКИЙ САД № 2 «РОМАШКА» ПОС. ЧИРИ-ЮРТ</w:t>
      </w:r>
    </w:p>
    <w:p w:rsidR="00157EC4" w:rsidRPr="007F7085" w:rsidRDefault="00157EC4" w:rsidP="00E44CEB">
      <w:pPr>
        <w:spacing w:after="0" w:line="240" w:lineRule="auto"/>
        <w:ind w:right="-144"/>
        <w:jc w:val="center"/>
        <w:rPr>
          <w:rFonts w:ascii="Times New Roman" w:eastAsia="Calibri" w:hAnsi="Times New Roman" w:cs="Times New Roman"/>
          <w:b/>
          <w:sz w:val="24"/>
          <w:szCs w:val="24"/>
        </w:rPr>
      </w:pPr>
      <w:r w:rsidRPr="007F7085">
        <w:rPr>
          <w:rFonts w:ascii="Times New Roman" w:eastAsia="Calibri" w:hAnsi="Times New Roman" w:cs="Times New Roman"/>
          <w:b/>
          <w:sz w:val="24"/>
          <w:szCs w:val="24"/>
        </w:rPr>
        <w:t>ШАЛИНСКОГО МУНИЦИПАЛЬНОГО РАЙОНА»</w:t>
      </w:r>
      <w:bookmarkEnd w:id="0"/>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Default="00157EC4" w:rsidP="00157EC4">
      <w:pPr>
        <w:pStyle w:val="a3"/>
        <w:shd w:val="clear" w:color="auto" w:fill="FFFFFF"/>
        <w:spacing w:before="0" w:beforeAutospacing="0" w:after="0" w:afterAutospacing="0"/>
        <w:ind w:firstLine="360"/>
        <w:jc w:val="center"/>
        <w:rPr>
          <w:rStyle w:val="a4"/>
          <w:color w:val="111111"/>
          <w:sz w:val="27"/>
          <w:szCs w:val="27"/>
          <w:bdr w:val="none" w:sz="0" w:space="0" w:color="auto" w:frame="1"/>
        </w:rPr>
      </w:pPr>
      <w:r w:rsidRPr="007F7085">
        <w:rPr>
          <w:rStyle w:val="a4"/>
          <w:color w:val="111111"/>
          <w:sz w:val="28"/>
          <w:szCs w:val="28"/>
          <w:bdr w:val="none" w:sz="0" w:space="0" w:color="auto" w:frame="1"/>
        </w:rPr>
        <w:t>Консультация</w:t>
      </w:r>
      <w:r w:rsidRPr="00EB7D97">
        <w:rPr>
          <w:rStyle w:val="a4"/>
          <w:color w:val="111111"/>
          <w:sz w:val="27"/>
          <w:szCs w:val="27"/>
          <w:bdr w:val="none" w:sz="0" w:space="0" w:color="auto" w:frame="1"/>
        </w:rPr>
        <w:t xml:space="preserve"> </w:t>
      </w:r>
    </w:p>
    <w:p w:rsidR="00F8115C" w:rsidRPr="00F8115C" w:rsidRDefault="00157EC4" w:rsidP="00F8115C">
      <w:pPr>
        <w:jc w:val="center"/>
        <w:rPr>
          <w:rFonts w:ascii="Times New Roman" w:hAnsi="Times New Roman" w:cs="Times New Roman"/>
          <w:sz w:val="28"/>
          <w:szCs w:val="28"/>
        </w:rPr>
      </w:pPr>
      <w:r w:rsidRPr="00F8115C">
        <w:rPr>
          <w:rStyle w:val="a4"/>
          <w:color w:val="111111"/>
          <w:sz w:val="28"/>
          <w:szCs w:val="28"/>
          <w:bdr w:val="none" w:sz="0" w:space="0" w:color="auto" w:frame="1"/>
        </w:rPr>
        <w:t> </w:t>
      </w:r>
      <w:r w:rsidRPr="00F8115C">
        <w:rPr>
          <w:color w:val="000000"/>
          <w:sz w:val="28"/>
          <w:szCs w:val="28"/>
        </w:rPr>
        <w:t>«</w:t>
      </w:r>
      <w:proofErr w:type="spellStart"/>
      <w:r w:rsidR="00F8115C" w:rsidRPr="00F8115C">
        <w:rPr>
          <w:rFonts w:ascii="Times New Roman" w:hAnsi="Times New Roman" w:cs="Times New Roman"/>
          <w:bCs/>
          <w:sz w:val="28"/>
          <w:szCs w:val="28"/>
        </w:rPr>
        <w:t>Здоровьесберегающие</w:t>
      </w:r>
      <w:proofErr w:type="spellEnd"/>
      <w:r w:rsidR="00F8115C" w:rsidRPr="00F8115C">
        <w:rPr>
          <w:rFonts w:ascii="Times New Roman" w:hAnsi="Times New Roman" w:cs="Times New Roman"/>
          <w:bCs/>
          <w:sz w:val="28"/>
          <w:szCs w:val="28"/>
        </w:rPr>
        <w:t xml:space="preserve"> технологии в семье»</w:t>
      </w:r>
    </w:p>
    <w:p w:rsidR="00157EC4" w:rsidRPr="007F7085" w:rsidRDefault="00157EC4" w:rsidP="00157EC4">
      <w:pPr>
        <w:pStyle w:val="a3"/>
        <w:shd w:val="clear" w:color="auto" w:fill="FFFFFF"/>
        <w:spacing w:before="0" w:beforeAutospacing="0" w:after="0" w:afterAutospacing="0"/>
        <w:ind w:firstLine="360"/>
        <w:jc w:val="center"/>
        <w:rPr>
          <w:b/>
          <w:color w:val="111111"/>
          <w:sz w:val="28"/>
          <w:szCs w:val="28"/>
        </w:rPr>
      </w:pPr>
    </w:p>
    <w:p w:rsidR="00157EC4" w:rsidRPr="007F7085" w:rsidRDefault="00157EC4" w:rsidP="00157EC4">
      <w:pPr>
        <w:spacing w:after="20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 w:val="28"/>
          <w:szCs w:val="28"/>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76" w:lineRule="auto"/>
        <w:ind w:right="-144"/>
        <w:jc w:val="center"/>
        <w:rPr>
          <w:rFonts w:ascii="Times New Roman" w:eastAsia="Calibri" w:hAnsi="Times New Roman" w:cs="Times New Roman"/>
          <w:b/>
          <w:szCs w:val="26"/>
        </w:rPr>
      </w:pPr>
    </w:p>
    <w:p w:rsidR="00157EC4" w:rsidRPr="007F7085" w:rsidRDefault="00157EC4" w:rsidP="00157EC4">
      <w:pPr>
        <w:spacing w:after="0" w:line="240" w:lineRule="auto"/>
        <w:jc w:val="right"/>
        <w:rPr>
          <w:rFonts w:ascii="Times New Roman" w:eastAsia="Calibri" w:hAnsi="Times New Roman" w:cs="Times New Roman"/>
          <w:sz w:val="28"/>
          <w:szCs w:val="28"/>
        </w:rPr>
      </w:pPr>
    </w:p>
    <w:p w:rsidR="00157EC4" w:rsidRPr="007F7085" w:rsidRDefault="00157EC4" w:rsidP="00157EC4">
      <w:pPr>
        <w:spacing w:after="0" w:line="240" w:lineRule="auto"/>
        <w:jc w:val="center"/>
        <w:rPr>
          <w:rFonts w:ascii="Times New Roman" w:eastAsia="Calibri" w:hAnsi="Times New Roman" w:cs="Times New Roman"/>
          <w:sz w:val="28"/>
          <w:szCs w:val="28"/>
        </w:rPr>
      </w:pPr>
      <w:r w:rsidRPr="007F7085">
        <w:rPr>
          <w:rFonts w:ascii="Times New Roman" w:eastAsia="Calibri" w:hAnsi="Times New Roman" w:cs="Times New Roman"/>
          <w:sz w:val="28"/>
          <w:szCs w:val="28"/>
        </w:rPr>
        <w:t xml:space="preserve">                                                                                               Подготовила:</w:t>
      </w:r>
    </w:p>
    <w:p w:rsidR="00157EC4" w:rsidRPr="007F7085" w:rsidRDefault="00157EC4" w:rsidP="00157EC4">
      <w:pPr>
        <w:spacing w:after="0" w:line="240" w:lineRule="auto"/>
        <w:jc w:val="center"/>
        <w:rPr>
          <w:rFonts w:ascii="Times New Roman" w:eastAsia="Calibri" w:hAnsi="Times New Roman" w:cs="Times New Roman"/>
          <w:sz w:val="28"/>
          <w:szCs w:val="28"/>
        </w:rPr>
      </w:pPr>
      <w:r w:rsidRPr="007F7085">
        <w:rPr>
          <w:rFonts w:ascii="Times New Roman" w:eastAsia="Calibri" w:hAnsi="Times New Roman" w:cs="Times New Roman"/>
          <w:sz w:val="28"/>
          <w:szCs w:val="28"/>
        </w:rPr>
        <w:t xml:space="preserve">                                                                                                            старший воспитатель </w:t>
      </w:r>
    </w:p>
    <w:p w:rsidR="00157EC4" w:rsidRPr="007F7085" w:rsidRDefault="00157EC4" w:rsidP="00157EC4">
      <w:pPr>
        <w:spacing w:after="0" w:line="240" w:lineRule="auto"/>
        <w:jc w:val="center"/>
        <w:rPr>
          <w:rFonts w:ascii="Times New Roman" w:eastAsia="Calibri" w:hAnsi="Times New Roman" w:cs="Times New Roman"/>
          <w:sz w:val="28"/>
          <w:szCs w:val="28"/>
        </w:rPr>
      </w:pPr>
      <w:r w:rsidRPr="007F7085">
        <w:rPr>
          <w:rFonts w:ascii="Times New Roman" w:eastAsia="Calibri" w:hAnsi="Times New Roman" w:cs="Times New Roman"/>
          <w:sz w:val="28"/>
          <w:szCs w:val="28"/>
        </w:rPr>
        <w:t xml:space="preserve">                                                                                                 </w:t>
      </w:r>
      <w:proofErr w:type="spellStart"/>
      <w:r w:rsidRPr="007F7085">
        <w:rPr>
          <w:rFonts w:ascii="Times New Roman" w:eastAsia="Calibri" w:hAnsi="Times New Roman" w:cs="Times New Roman"/>
          <w:sz w:val="28"/>
          <w:szCs w:val="28"/>
        </w:rPr>
        <w:t>Успанова</w:t>
      </w:r>
      <w:proofErr w:type="spellEnd"/>
      <w:r w:rsidRPr="007F7085">
        <w:rPr>
          <w:rFonts w:ascii="Times New Roman" w:eastAsia="Calibri" w:hAnsi="Times New Roman" w:cs="Times New Roman"/>
          <w:sz w:val="28"/>
          <w:szCs w:val="28"/>
        </w:rPr>
        <w:t xml:space="preserve"> Х.Л.</w:t>
      </w:r>
    </w:p>
    <w:p w:rsidR="00157EC4" w:rsidRPr="007F7085" w:rsidRDefault="00157EC4" w:rsidP="00157EC4">
      <w:pPr>
        <w:tabs>
          <w:tab w:val="left" w:pos="7655"/>
        </w:tabs>
        <w:spacing w:after="0" w:line="240" w:lineRule="auto"/>
        <w:jc w:val="center"/>
        <w:rPr>
          <w:rFonts w:ascii="Times New Roman" w:eastAsia="Calibri" w:hAnsi="Times New Roman" w:cs="Times New Roman"/>
          <w:sz w:val="28"/>
          <w:szCs w:val="28"/>
        </w:rPr>
      </w:pPr>
      <w:r w:rsidRPr="007F7085">
        <w:rPr>
          <w:rFonts w:ascii="Times New Roman" w:eastAsia="Calibri" w:hAnsi="Times New Roman" w:cs="Times New Roman"/>
          <w:sz w:val="28"/>
          <w:szCs w:val="28"/>
        </w:rPr>
        <w:t xml:space="preserve">                                                                                         </w:t>
      </w:r>
    </w:p>
    <w:p w:rsidR="00157EC4" w:rsidRPr="007F7085" w:rsidRDefault="00157EC4" w:rsidP="00157EC4">
      <w:pPr>
        <w:tabs>
          <w:tab w:val="left" w:pos="7655"/>
        </w:tabs>
        <w:spacing w:after="0" w:line="240" w:lineRule="auto"/>
        <w:jc w:val="center"/>
        <w:rPr>
          <w:rFonts w:ascii="Times New Roman" w:eastAsia="Calibri" w:hAnsi="Times New Roman" w:cs="Times New Roman"/>
          <w:sz w:val="28"/>
          <w:szCs w:val="28"/>
        </w:rPr>
      </w:pPr>
      <w:r w:rsidRPr="007F7085">
        <w:rPr>
          <w:rFonts w:ascii="Times New Roman" w:eastAsia="Calibri" w:hAnsi="Times New Roman" w:cs="Times New Roman"/>
          <w:sz w:val="28"/>
          <w:szCs w:val="28"/>
        </w:rPr>
        <w:t xml:space="preserve">                                                                                          </w:t>
      </w:r>
      <w:r w:rsidR="00F8115C">
        <w:rPr>
          <w:rFonts w:ascii="Times New Roman" w:eastAsia="Calibri" w:hAnsi="Times New Roman" w:cs="Times New Roman"/>
          <w:sz w:val="28"/>
          <w:szCs w:val="28"/>
        </w:rPr>
        <w:t>20</w:t>
      </w:r>
      <w:r>
        <w:rPr>
          <w:rFonts w:ascii="Times New Roman" w:eastAsia="Calibri" w:hAnsi="Times New Roman" w:cs="Times New Roman"/>
          <w:sz w:val="28"/>
          <w:szCs w:val="28"/>
        </w:rPr>
        <w:t>.12</w:t>
      </w:r>
      <w:r w:rsidRPr="007F7085">
        <w:rPr>
          <w:rFonts w:ascii="Times New Roman" w:eastAsia="Calibri" w:hAnsi="Times New Roman" w:cs="Times New Roman"/>
          <w:sz w:val="28"/>
          <w:szCs w:val="28"/>
        </w:rPr>
        <w:t>.2022</w:t>
      </w:r>
    </w:p>
    <w:p w:rsidR="00157EC4" w:rsidRPr="007F7085" w:rsidRDefault="00157EC4" w:rsidP="00157EC4">
      <w:pPr>
        <w:spacing w:after="0" w:line="240" w:lineRule="auto"/>
        <w:jc w:val="right"/>
        <w:rPr>
          <w:rFonts w:ascii="Times New Roman" w:eastAsia="Calibri" w:hAnsi="Times New Roman" w:cs="Times New Roman"/>
          <w:sz w:val="28"/>
          <w:szCs w:val="28"/>
        </w:rPr>
      </w:pPr>
    </w:p>
    <w:p w:rsidR="00157EC4" w:rsidRPr="007F7085" w:rsidRDefault="00157EC4" w:rsidP="00157EC4">
      <w:pPr>
        <w:spacing w:after="0" w:line="240" w:lineRule="auto"/>
        <w:jc w:val="right"/>
        <w:rPr>
          <w:rFonts w:ascii="Times New Roman" w:eastAsia="Calibri" w:hAnsi="Times New Roman" w:cs="Times New Roman"/>
          <w:sz w:val="28"/>
          <w:szCs w:val="28"/>
        </w:rPr>
      </w:pPr>
    </w:p>
    <w:p w:rsidR="00157EC4" w:rsidRPr="007F7085" w:rsidRDefault="00157EC4" w:rsidP="00157EC4">
      <w:pPr>
        <w:spacing w:after="0" w:line="240" w:lineRule="auto"/>
        <w:jc w:val="right"/>
        <w:rPr>
          <w:rFonts w:ascii="Times New Roman" w:eastAsia="Calibri" w:hAnsi="Times New Roman" w:cs="Times New Roman"/>
          <w:sz w:val="28"/>
          <w:szCs w:val="28"/>
        </w:rPr>
      </w:pPr>
    </w:p>
    <w:p w:rsidR="00157EC4" w:rsidRPr="007F7085" w:rsidRDefault="00157EC4" w:rsidP="00157EC4">
      <w:pPr>
        <w:spacing w:after="0" w:line="240" w:lineRule="auto"/>
        <w:jc w:val="right"/>
        <w:rPr>
          <w:rFonts w:ascii="Times New Roman" w:eastAsia="Calibri" w:hAnsi="Times New Roman" w:cs="Times New Roman"/>
          <w:sz w:val="28"/>
          <w:szCs w:val="28"/>
        </w:rPr>
      </w:pPr>
    </w:p>
    <w:p w:rsidR="00157EC4" w:rsidRPr="007F7085" w:rsidRDefault="00157EC4" w:rsidP="00157EC4">
      <w:pPr>
        <w:spacing w:after="0" w:line="240" w:lineRule="auto"/>
        <w:jc w:val="right"/>
        <w:rPr>
          <w:rFonts w:ascii="Times New Roman" w:eastAsia="Calibri" w:hAnsi="Times New Roman" w:cs="Times New Roman"/>
          <w:sz w:val="28"/>
          <w:szCs w:val="28"/>
        </w:rPr>
      </w:pPr>
    </w:p>
    <w:p w:rsidR="00157EC4" w:rsidRPr="007F7085" w:rsidRDefault="00157EC4" w:rsidP="00157EC4">
      <w:pPr>
        <w:spacing w:after="0" w:line="240" w:lineRule="auto"/>
        <w:jc w:val="right"/>
        <w:rPr>
          <w:rFonts w:ascii="Times New Roman" w:eastAsia="Calibri" w:hAnsi="Times New Roman" w:cs="Times New Roman"/>
          <w:sz w:val="28"/>
          <w:szCs w:val="28"/>
        </w:rPr>
      </w:pPr>
    </w:p>
    <w:p w:rsidR="00157EC4" w:rsidRPr="007F7085" w:rsidRDefault="00157EC4" w:rsidP="00157EC4">
      <w:pPr>
        <w:spacing w:after="0" w:line="240" w:lineRule="auto"/>
        <w:rPr>
          <w:rFonts w:ascii="Times New Roman" w:eastAsia="Calibri" w:hAnsi="Times New Roman" w:cs="Times New Roman"/>
          <w:sz w:val="28"/>
          <w:szCs w:val="28"/>
        </w:rPr>
      </w:pPr>
    </w:p>
    <w:p w:rsidR="00157EC4" w:rsidRPr="007F7085" w:rsidRDefault="00157EC4" w:rsidP="00157EC4">
      <w:pPr>
        <w:spacing w:after="0" w:line="240" w:lineRule="auto"/>
        <w:rPr>
          <w:rFonts w:ascii="Times New Roman" w:eastAsia="Calibri" w:hAnsi="Times New Roman" w:cs="Times New Roman"/>
          <w:sz w:val="28"/>
          <w:szCs w:val="28"/>
        </w:rPr>
      </w:pPr>
    </w:p>
    <w:p w:rsidR="00157EC4" w:rsidRPr="007F7085" w:rsidRDefault="00157EC4" w:rsidP="00157EC4">
      <w:pPr>
        <w:spacing w:after="0" w:line="240" w:lineRule="auto"/>
        <w:jc w:val="center"/>
        <w:rPr>
          <w:rFonts w:ascii="Times New Roman" w:eastAsia="Calibri" w:hAnsi="Times New Roman" w:cs="Times New Roman"/>
          <w:sz w:val="28"/>
          <w:szCs w:val="28"/>
        </w:rPr>
      </w:pPr>
    </w:p>
    <w:p w:rsidR="00157EC4" w:rsidRPr="007F7085" w:rsidRDefault="00157EC4" w:rsidP="00157EC4">
      <w:pPr>
        <w:spacing w:after="0" w:line="240" w:lineRule="auto"/>
        <w:jc w:val="center"/>
        <w:rPr>
          <w:rFonts w:ascii="Times New Roman" w:eastAsia="Calibri" w:hAnsi="Times New Roman" w:cs="Times New Roman"/>
          <w:sz w:val="28"/>
          <w:szCs w:val="28"/>
        </w:rPr>
      </w:pPr>
    </w:p>
    <w:p w:rsidR="00157EC4" w:rsidRPr="007F7085" w:rsidRDefault="00157EC4" w:rsidP="00F8115C">
      <w:pPr>
        <w:spacing w:after="0" w:line="240" w:lineRule="auto"/>
        <w:rPr>
          <w:rFonts w:ascii="Times New Roman" w:eastAsia="Calibri" w:hAnsi="Times New Roman" w:cs="Times New Roman"/>
          <w:sz w:val="28"/>
          <w:szCs w:val="28"/>
        </w:rPr>
      </w:pPr>
    </w:p>
    <w:p w:rsidR="00E44CEB" w:rsidRDefault="00E44CEB" w:rsidP="00157EC4">
      <w:pPr>
        <w:spacing w:after="0" w:line="240" w:lineRule="auto"/>
        <w:jc w:val="center"/>
        <w:rPr>
          <w:rFonts w:ascii="Times New Roman" w:eastAsia="Calibri" w:hAnsi="Times New Roman" w:cs="Times New Roman"/>
          <w:sz w:val="28"/>
          <w:szCs w:val="28"/>
        </w:rPr>
      </w:pPr>
    </w:p>
    <w:p w:rsidR="00157EC4" w:rsidRPr="007F7085" w:rsidRDefault="00157EC4" w:rsidP="00157EC4">
      <w:pPr>
        <w:spacing w:after="0" w:line="240" w:lineRule="auto"/>
        <w:jc w:val="center"/>
        <w:rPr>
          <w:rFonts w:ascii="Times New Roman" w:eastAsia="Calibri" w:hAnsi="Times New Roman" w:cs="Times New Roman"/>
          <w:sz w:val="28"/>
          <w:szCs w:val="28"/>
        </w:rPr>
      </w:pPr>
      <w:bookmarkStart w:id="1" w:name="_GoBack"/>
      <w:bookmarkEnd w:id="1"/>
      <w:r w:rsidRPr="007F7085">
        <w:rPr>
          <w:rFonts w:ascii="Times New Roman" w:eastAsia="Calibri" w:hAnsi="Times New Roman" w:cs="Times New Roman"/>
          <w:sz w:val="28"/>
          <w:szCs w:val="28"/>
        </w:rPr>
        <w:t xml:space="preserve">пос. </w:t>
      </w:r>
      <w:proofErr w:type="spellStart"/>
      <w:r w:rsidRPr="007F7085">
        <w:rPr>
          <w:rFonts w:ascii="Times New Roman" w:eastAsia="Calibri" w:hAnsi="Times New Roman" w:cs="Times New Roman"/>
          <w:sz w:val="28"/>
          <w:szCs w:val="28"/>
        </w:rPr>
        <w:t>Чири</w:t>
      </w:r>
      <w:proofErr w:type="spellEnd"/>
      <w:r w:rsidRPr="007F7085">
        <w:rPr>
          <w:rFonts w:ascii="Times New Roman" w:eastAsia="Calibri" w:hAnsi="Times New Roman" w:cs="Times New Roman"/>
          <w:sz w:val="28"/>
          <w:szCs w:val="28"/>
        </w:rPr>
        <w:t>-Юрт - 2022 г.</w:t>
      </w:r>
    </w:p>
    <w:p w:rsidR="00F8115C" w:rsidRPr="00F8115C" w:rsidRDefault="00F8115C" w:rsidP="00F8115C">
      <w:pPr>
        <w:jc w:val="center"/>
        <w:rPr>
          <w:rFonts w:ascii="Times New Roman" w:hAnsi="Times New Roman" w:cs="Times New Roman"/>
          <w:sz w:val="28"/>
          <w:szCs w:val="28"/>
        </w:rPr>
      </w:pPr>
      <w:proofErr w:type="spellStart"/>
      <w:r w:rsidRPr="00F8115C">
        <w:rPr>
          <w:rFonts w:ascii="Times New Roman" w:hAnsi="Times New Roman" w:cs="Times New Roman"/>
          <w:b/>
          <w:bCs/>
          <w:sz w:val="28"/>
          <w:szCs w:val="28"/>
        </w:rPr>
        <w:lastRenderedPageBreak/>
        <w:t>Здоровьесберегающие</w:t>
      </w:r>
      <w:proofErr w:type="spellEnd"/>
      <w:r w:rsidRPr="00F8115C">
        <w:rPr>
          <w:rFonts w:ascii="Times New Roman" w:hAnsi="Times New Roman" w:cs="Times New Roman"/>
          <w:b/>
          <w:bCs/>
          <w:sz w:val="28"/>
          <w:szCs w:val="28"/>
        </w:rPr>
        <w:t xml:space="preserve"> технологии в семье</w:t>
      </w:r>
    </w:p>
    <w:p w:rsidR="00F8115C" w:rsidRPr="00F8115C" w:rsidRDefault="00F8115C" w:rsidP="00F8115C">
      <w:pPr>
        <w:jc w:val="center"/>
        <w:rPr>
          <w:rFonts w:ascii="Times New Roman" w:hAnsi="Times New Roman" w:cs="Times New Roman"/>
          <w:sz w:val="28"/>
          <w:szCs w:val="28"/>
        </w:rPr>
      </w:pPr>
      <w:r w:rsidRPr="00F8115C">
        <w:rPr>
          <w:rFonts w:ascii="Times New Roman" w:hAnsi="Times New Roman" w:cs="Times New Roman"/>
          <w:b/>
          <w:bCs/>
          <w:sz w:val="28"/>
          <w:szCs w:val="28"/>
        </w:rPr>
        <w:t>(Консультация для родителей)</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Здоровье  детей</w:t>
      </w:r>
      <w:proofErr w:type="gramEnd"/>
      <w:r w:rsidRPr="00F8115C">
        <w:rPr>
          <w:rFonts w:ascii="Times New Roman" w:hAnsi="Times New Roman" w:cs="Times New Roman"/>
          <w:sz w:val="28"/>
          <w:szCs w:val="28"/>
        </w:rPr>
        <w:t xml:space="preserve">  зависит  не  только  от  особенностей  их  физического состояния, но и от санитарной и гигиенической культуры условий жизни семьи,  уровня  развития  здравоохранения  и  образования,</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социально-экономической и экологической ситуации в стране. Охрану здоровья детей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Сберечь  и</w:t>
      </w:r>
      <w:proofErr w:type="gramEnd"/>
      <w:r w:rsidRPr="00F8115C">
        <w:rPr>
          <w:rFonts w:ascii="Times New Roman" w:hAnsi="Times New Roman" w:cs="Times New Roman"/>
          <w:sz w:val="28"/>
          <w:szCs w:val="28"/>
        </w:rPr>
        <w:t xml:space="preserve">  приумножить  здоровье  ребенка  призвана  семья,  которая является базовой ступенью формирования культуры здоровья. Существует более 300 определений понятия “здоровье”. Согласно определению ВОЗ, здоровье –это состояние полного физического, психического и социального благополучия, а не только отсутствие болезней или физических дефектов.</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Здоровье человека зависит от стиля жизни и определяется социально-экономическими   </w:t>
      </w:r>
      <w:proofErr w:type="gramStart"/>
      <w:r w:rsidRPr="00F8115C">
        <w:rPr>
          <w:rFonts w:ascii="Times New Roman" w:hAnsi="Times New Roman" w:cs="Times New Roman"/>
          <w:sz w:val="28"/>
          <w:szCs w:val="28"/>
        </w:rPr>
        <w:t xml:space="preserve">факторами,   </w:t>
      </w:r>
      <w:proofErr w:type="gramEnd"/>
      <w:r w:rsidRPr="00F8115C">
        <w:rPr>
          <w:rFonts w:ascii="Times New Roman" w:hAnsi="Times New Roman" w:cs="Times New Roman"/>
          <w:sz w:val="28"/>
          <w:szCs w:val="28"/>
        </w:rPr>
        <w:t xml:space="preserve">историческими,   национальными   и религиозными  традициями,  убеждениями,  личностными  наклонностями. </w:t>
      </w:r>
      <w:proofErr w:type="gramStart"/>
      <w:r w:rsidRPr="00F8115C">
        <w:rPr>
          <w:rFonts w:ascii="Times New Roman" w:hAnsi="Times New Roman" w:cs="Times New Roman"/>
          <w:sz w:val="28"/>
          <w:szCs w:val="28"/>
        </w:rPr>
        <w:t>Здоровый  образ</w:t>
      </w:r>
      <w:proofErr w:type="gramEnd"/>
      <w:r w:rsidRPr="00F8115C">
        <w:rPr>
          <w:rFonts w:ascii="Times New Roman" w:hAnsi="Times New Roman" w:cs="Times New Roman"/>
          <w:sz w:val="28"/>
          <w:szCs w:val="28"/>
        </w:rPr>
        <w:t xml:space="preserve">  жизни  объединяет  все,  что  способствует  выполнению человеком профессиональных, общественных,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Здоровый  образ</w:t>
      </w:r>
      <w:proofErr w:type="gramEnd"/>
      <w:r w:rsidRPr="00F8115C">
        <w:rPr>
          <w:rFonts w:ascii="Times New Roman" w:hAnsi="Times New Roman" w:cs="Times New Roman"/>
          <w:sz w:val="28"/>
          <w:szCs w:val="28"/>
        </w:rPr>
        <w:t xml:space="preserve">  жизни  характеризуется  благоприятным  социальным окружением,  духовно-нравственным   благополучием,  оптимальным двигательным  режимом  (культура  движений),  отказом  от  вредных пристрастий (курение, употребление алкогольных напитков, наркотических веществ),  положительными  эмоциями,  закаливанием  организма, рациональным  питанием,  личной  гигиеной.  Приведенные  характеристики позволяют сделать вывод, что культура здорового образа жизни семьи –это часть  общей  культуры  членов  семьи,  которая  отражает  системное  и динамическое  состояние,  обусловленное  определенным  уровнем специальных знаний, физической культуры, социально-духовных ценностей, приобретенных  в  результате  воспитания  и  самовоспитания,  образования, мотивационно-ценностной ориентации и самообразования, воплощенных в практической жизнедеятельности, а также в физическом и психофизическом здоровье. </w:t>
      </w:r>
      <w:proofErr w:type="spellStart"/>
      <w:proofErr w:type="gramStart"/>
      <w:r w:rsidRPr="00F8115C">
        <w:rPr>
          <w:rFonts w:ascii="Times New Roman" w:hAnsi="Times New Roman" w:cs="Times New Roman"/>
          <w:sz w:val="28"/>
          <w:szCs w:val="28"/>
        </w:rPr>
        <w:t>Здоровьесберегающие</w:t>
      </w:r>
      <w:proofErr w:type="spellEnd"/>
      <w:r w:rsidRPr="00F8115C">
        <w:rPr>
          <w:rFonts w:ascii="Times New Roman" w:hAnsi="Times New Roman" w:cs="Times New Roman"/>
          <w:sz w:val="28"/>
          <w:szCs w:val="28"/>
        </w:rPr>
        <w:t xml:space="preserve">  технологии</w:t>
      </w:r>
      <w:proofErr w:type="gramEnd"/>
      <w:r w:rsidRPr="00F8115C">
        <w:rPr>
          <w:rFonts w:ascii="Times New Roman" w:hAnsi="Times New Roman" w:cs="Times New Roman"/>
          <w:sz w:val="28"/>
          <w:szCs w:val="28"/>
        </w:rPr>
        <w:t xml:space="preserve">  в  семье реализуются  на  основе личностно</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lastRenderedPageBreak/>
        <w:t>-ориентированного   подхода   взрослых   членов   семьи.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Осуществляемые на основе личностно-развивающих ситуаций, они относятся к тем жизненно важным факторам, благодаря которым все члены семьи </w:t>
      </w:r>
      <w:proofErr w:type="gramStart"/>
      <w:r w:rsidRPr="00F8115C">
        <w:rPr>
          <w:rFonts w:ascii="Times New Roman" w:hAnsi="Times New Roman" w:cs="Times New Roman"/>
          <w:sz w:val="28"/>
          <w:szCs w:val="28"/>
        </w:rPr>
        <w:t>учатся  жить</w:t>
      </w:r>
      <w:proofErr w:type="gramEnd"/>
      <w:r w:rsidRPr="00F8115C">
        <w:rPr>
          <w:rFonts w:ascii="Times New Roman" w:hAnsi="Times New Roman" w:cs="Times New Roman"/>
          <w:sz w:val="28"/>
          <w:szCs w:val="28"/>
        </w:rPr>
        <w:t xml:space="preserve">  вместе  и  эффективно  взаимодействовать.  Предполагается </w:t>
      </w:r>
      <w:proofErr w:type="gramStart"/>
      <w:r w:rsidRPr="00F8115C">
        <w:rPr>
          <w:rFonts w:ascii="Times New Roman" w:hAnsi="Times New Roman" w:cs="Times New Roman"/>
          <w:sz w:val="28"/>
          <w:szCs w:val="28"/>
        </w:rPr>
        <w:t>активное  участие</w:t>
      </w:r>
      <w:proofErr w:type="gramEnd"/>
      <w:r w:rsidRPr="00F8115C">
        <w:rPr>
          <w:rFonts w:ascii="Times New Roman" w:hAnsi="Times New Roman" w:cs="Times New Roman"/>
          <w:sz w:val="28"/>
          <w:szCs w:val="28"/>
        </w:rPr>
        <w:t xml:space="preserve">  всех  в  освоении  культуры  человеческих  отношений,  в формировании  опыта  </w:t>
      </w:r>
      <w:proofErr w:type="spellStart"/>
      <w:r w:rsidRPr="00F8115C">
        <w:rPr>
          <w:rFonts w:ascii="Times New Roman" w:hAnsi="Times New Roman" w:cs="Times New Roman"/>
          <w:sz w:val="28"/>
          <w:szCs w:val="28"/>
        </w:rPr>
        <w:t>здоровьесбережения</w:t>
      </w:r>
      <w:proofErr w:type="spellEnd"/>
      <w:r w:rsidRPr="00F8115C">
        <w:rPr>
          <w:rFonts w:ascii="Times New Roman" w:hAnsi="Times New Roman" w:cs="Times New Roman"/>
          <w:sz w:val="28"/>
          <w:szCs w:val="28"/>
        </w:rPr>
        <w:t>,  который  приобретается  через постепенное расширение сферы общения и деятельности детей и взрослых, развитие  </w:t>
      </w:r>
      <w:proofErr w:type="spellStart"/>
      <w:r w:rsidRPr="00F8115C">
        <w:rPr>
          <w:rFonts w:ascii="Times New Roman" w:hAnsi="Times New Roman" w:cs="Times New Roman"/>
          <w:sz w:val="28"/>
          <w:szCs w:val="28"/>
        </w:rPr>
        <w:t>саморегуляции</w:t>
      </w:r>
      <w:proofErr w:type="spellEnd"/>
      <w:r w:rsidRPr="00F8115C">
        <w:rPr>
          <w:rFonts w:ascii="Times New Roman" w:hAnsi="Times New Roman" w:cs="Times New Roman"/>
          <w:sz w:val="28"/>
          <w:szCs w:val="28"/>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p>
    <w:p w:rsidR="00F8115C" w:rsidRPr="00F8115C" w:rsidRDefault="00F8115C" w:rsidP="00F8115C">
      <w:pPr>
        <w:rPr>
          <w:rFonts w:ascii="Times New Roman" w:hAnsi="Times New Roman" w:cs="Times New Roman"/>
          <w:sz w:val="28"/>
          <w:szCs w:val="28"/>
        </w:rPr>
      </w:pPr>
      <w:proofErr w:type="spellStart"/>
      <w:r w:rsidRPr="00F8115C">
        <w:rPr>
          <w:rFonts w:ascii="Times New Roman" w:hAnsi="Times New Roman" w:cs="Times New Roman"/>
          <w:sz w:val="28"/>
          <w:szCs w:val="28"/>
        </w:rPr>
        <w:t>Здоровьесберегающие</w:t>
      </w:r>
      <w:proofErr w:type="spellEnd"/>
      <w:r w:rsidRPr="00F8115C">
        <w:rPr>
          <w:rFonts w:ascii="Times New Roman" w:hAnsi="Times New Roman" w:cs="Times New Roman"/>
          <w:sz w:val="28"/>
          <w:szCs w:val="28"/>
        </w:rPr>
        <w:t xml:space="preserve"> технологии семьи –это:</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1)  </w:t>
      </w:r>
      <w:proofErr w:type="gramStart"/>
      <w:r w:rsidRPr="00F8115C">
        <w:rPr>
          <w:rFonts w:ascii="Times New Roman" w:hAnsi="Times New Roman" w:cs="Times New Roman"/>
          <w:sz w:val="28"/>
          <w:szCs w:val="28"/>
        </w:rPr>
        <w:t>создание  социально</w:t>
      </w:r>
      <w:proofErr w:type="gramEnd"/>
      <w:r w:rsidRPr="00F8115C">
        <w:rPr>
          <w:rFonts w:ascii="Times New Roman" w:hAnsi="Times New Roman" w:cs="Times New Roman"/>
          <w:sz w:val="28"/>
          <w:szCs w:val="28"/>
        </w:rPr>
        <w:t>-психологических  условий  в  семье:  отсутствие стресса,  адекватность  требований,  единство  в  воспитании  подрастающих детей со стороны взрослых членов семьи;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2) рациональная организация режима дня в соответствии с возрастными, </w:t>
      </w:r>
      <w:proofErr w:type="gramStart"/>
      <w:r w:rsidRPr="00F8115C">
        <w:rPr>
          <w:rFonts w:ascii="Times New Roman" w:hAnsi="Times New Roman" w:cs="Times New Roman"/>
          <w:sz w:val="28"/>
          <w:szCs w:val="28"/>
        </w:rPr>
        <w:t xml:space="preserve">половыми,   </w:t>
      </w:r>
      <w:proofErr w:type="gramEnd"/>
      <w:r w:rsidRPr="00F8115C">
        <w:rPr>
          <w:rFonts w:ascii="Times New Roman" w:hAnsi="Times New Roman" w:cs="Times New Roman"/>
          <w:sz w:val="28"/>
          <w:szCs w:val="28"/>
        </w:rPr>
        <w:t>индивидуальными   особенностями,   гигиеническими требованиями;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3) создание благоприятного эмоционально-психологического климата;</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4) соответствие физической нагрузки возрастным возможностям ребенка;</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5)  </w:t>
      </w:r>
      <w:proofErr w:type="gramStart"/>
      <w:r w:rsidRPr="00F8115C">
        <w:rPr>
          <w:rFonts w:ascii="Times New Roman" w:hAnsi="Times New Roman" w:cs="Times New Roman"/>
          <w:sz w:val="28"/>
          <w:szCs w:val="28"/>
        </w:rPr>
        <w:t>необходимый,  достаточный</w:t>
      </w:r>
      <w:proofErr w:type="gramEnd"/>
      <w:r w:rsidRPr="00F8115C">
        <w:rPr>
          <w:rFonts w:ascii="Times New Roman" w:hAnsi="Times New Roman" w:cs="Times New Roman"/>
          <w:sz w:val="28"/>
          <w:szCs w:val="28"/>
        </w:rPr>
        <w:t xml:space="preserve">  и  рационально  организованный двигательный режим;</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6)  учет </w:t>
      </w:r>
      <w:proofErr w:type="gramStart"/>
      <w:r w:rsidRPr="00F8115C">
        <w:rPr>
          <w:rFonts w:ascii="Times New Roman" w:hAnsi="Times New Roman" w:cs="Times New Roman"/>
          <w:sz w:val="28"/>
          <w:szCs w:val="28"/>
        </w:rPr>
        <w:t>особенностей  возрастного</w:t>
      </w:r>
      <w:proofErr w:type="gramEnd"/>
      <w:r w:rsidRPr="00F8115C">
        <w:rPr>
          <w:rFonts w:ascii="Times New Roman" w:hAnsi="Times New Roman" w:cs="Times New Roman"/>
          <w:sz w:val="28"/>
          <w:szCs w:val="28"/>
        </w:rPr>
        <w:t xml:space="preserve">  развития  детей  и  разработка педагогических  стратегий,  соответствующих  особенностям  памяти, мышления, работоспособности, активности определенной возрастной группы младших членов семьи;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7)  </w:t>
      </w:r>
      <w:proofErr w:type="gramStart"/>
      <w:r w:rsidRPr="00F8115C">
        <w:rPr>
          <w:rFonts w:ascii="Times New Roman" w:hAnsi="Times New Roman" w:cs="Times New Roman"/>
          <w:sz w:val="28"/>
          <w:szCs w:val="28"/>
        </w:rPr>
        <w:t>использование  разнообразных</w:t>
      </w:r>
      <w:proofErr w:type="gramEnd"/>
      <w:r w:rsidRPr="00F8115C">
        <w:rPr>
          <w:rFonts w:ascii="Times New Roman" w:hAnsi="Times New Roman" w:cs="Times New Roman"/>
          <w:sz w:val="28"/>
          <w:szCs w:val="28"/>
        </w:rPr>
        <w:t xml:space="preserve">  видов  </w:t>
      </w:r>
      <w:proofErr w:type="spellStart"/>
      <w:r w:rsidRPr="00F8115C">
        <w:rPr>
          <w:rFonts w:ascii="Times New Roman" w:hAnsi="Times New Roman" w:cs="Times New Roman"/>
          <w:sz w:val="28"/>
          <w:szCs w:val="28"/>
        </w:rPr>
        <w:t>здоровьесберегающей</w:t>
      </w:r>
      <w:proofErr w:type="spellEnd"/>
      <w:r w:rsidRPr="00F8115C">
        <w:rPr>
          <w:rFonts w:ascii="Times New Roman" w:hAnsi="Times New Roman" w:cs="Times New Roman"/>
          <w:sz w:val="28"/>
          <w:szCs w:val="28"/>
        </w:rPr>
        <w:t xml:space="preserve"> деятельности  членов  семьи,  направленной  на  сохранение  и  повышение резервов здоровья, работоспособности.</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Под  </w:t>
      </w:r>
      <w:proofErr w:type="spellStart"/>
      <w:r w:rsidRPr="00F8115C">
        <w:rPr>
          <w:rFonts w:ascii="Times New Roman" w:hAnsi="Times New Roman" w:cs="Times New Roman"/>
          <w:sz w:val="28"/>
          <w:szCs w:val="28"/>
        </w:rPr>
        <w:t>здоровьесберегающими</w:t>
      </w:r>
      <w:proofErr w:type="spellEnd"/>
      <w:proofErr w:type="gramEnd"/>
      <w:r w:rsidRPr="00F8115C">
        <w:rPr>
          <w:rFonts w:ascii="Times New Roman" w:hAnsi="Times New Roman" w:cs="Times New Roman"/>
          <w:sz w:val="28"/>
          <w:szCs w:val="28"/>
        </w:rPr>
        <w:t xml:space="preserve">  технологиями  семьи  понимаются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членов семьи (прародители, родители, дети, родственники).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Основными компонентами </w:t>
      </w:r>
      <w:proofErr w:type="spellStart"/>
      <w:r w:rsidRPr="00F8115C">
        <w:rPr>
          <w:rFonts w:ascii="Times New Roman" w:hAnsi="Times New Roman" w:cs="Times New Roman"/>
          <w:sz w:val="28"/>
          <w:szCs w:val="28"/>
        </w:rPr>
        <w:t>здоровьесберегающих</w:t>
      </w:r>
      <w:proofErr w:type="spellEnd"/>
      <w:r w:rsidRPr="00F8115C">
        <w:rPr>
          <w:rFonts w:ascii="Times New Roman" w:hAnsi="Times New Roman" w:cs="Times New Roman"/>
          <w:sz w:val="28"/>
          <w:szCs w:val="28"/>
        </w:rPr>
        <w:t xml:space="preserve"> технологий являются эмоционально-</w:t>
      </w:r>
      <w:proofErr w:type="gramStart"/>
      <w:r w:rsidRPr="00F8115C">
        <w:rPr>
          <w:rFonts w:ascii="Times New Roman" w:hAnsi="Times New Roman" w:cs="Times New Roman"/>
          <w:sz w:val="28"/>
          <w:szCs w:val="28"/>
        </w:rPr>
        <w:t>волевой,  экологический</w:t>
      </w:r>
      <w:proofErr w:type="gramEnd"/>
      <w:r w:rsidRPr="00F8115C">
        <w:rPr>
          <w:rFonts w:ascii="Times New Roman" w:hAnsi="Times New Roman" w:cs="Times New Roman"/>
          <w:sz w:val="28"/>
          <w:szCs w:val="28"/>
        </w:rPr>
        <w:t xml:space="preserve">  и  физкультурно-оздоровительный, аксиологический, гносеологический и </w:t>
      </w:r>
      <w:proofErr w:type="spellStart"/>
      <w:r w:rsidRPr="00F8115C">
        <w:rPr>
          <w:rFonts w:ascii="Times New Roman" w:hAnsi="Times New Roman" w:cs="Times New Roman"/>
          <w:sz w:val="28"/>
          <w:szCs w:val="28"/>
        </w:rPr>
        <w:t>здоровьесберегающий</w:t>
      </w:r>
      <w:proofErr w:type="spellEnd"/>
      <w:r w:rsidRPr="00F8115C">
        <w:rPr>
          <w:rFonts w:ascii="Times New Roman" w:hAnsi="Times New Roman" w:cs="Times New Roman"/>
          <w:sz w:val="28"/>
          <w:szCs w:val="28"/>
        </w:rPr>
        <w:t>.</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lastRenderedPageBreak/>
        <w:t xml:space="preserve">Эмоционально-волевой </w:t>
      </w:r>
      <w:proofErr w:type="gramStart"/>
      <w:r w:rsidRPr="00F8115C">
        <w:rPr>
          <w:rFonts w:ascii="Times New Roman" w:hAnsi="Times New Roman" w:cs="Times New Roman"/>
          <w:sz w:val="28"/>
          <w:szCs w:val="28"/>
        </w:rPr>
        <w:t>компонент  включает</w:t>
      </w:r>
      <w:proofErr w:type="gramEnd"/>
      <w:r w:rsidRPr="00F8115C">
        <w:rPr>
          <w:rFonts w:ascii="Times New Roman" w:hAnsi="Times New Roman" w:cs="Times New Roman"/>
          <w:sz w:val="28"/>
          <w:szCs w:val="28"/>
        </w:rPr>
        <w:t xml:space="preserve">  в  себя  проявление положительных  эмоций;  волевую  регуляцию  и  </w:t>
      </w:r>
      <w:proofErr w:type="spellStart"/>
      <w:r w:rsidRPr="00F8115C">
        <w:rPr>
          <w:rFonts w:ascii="Times New Roman" w:hAnsi="Times New Roman" w:cs="Times New Roman"/>
          <w:sz w:val="28"/>
          <w:szCs w:val="28"/>
        </w:rPr>
        <w:t>саморегуляцию</w:t>
      </w:r>
      <w:proofErr w:type="spellEnd"/>
      <w:r w:rsidRPr="00F8115C">
        <w:rPr>
          <w:rFonts w:ascii="Times New Roman" w:hAnsi="Times New Roman" w:cs="Times New Roman"/>
          <w:sz w:val="28"/>
          <w:szCs w:val="28"/>
        </w:rPr>
        <w:t xml:space="preserve">  своего здоровья,  формирование  опыта  взаимоотношений  личности  и  общества, совершенствование организованности и дисциплинированности.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Экологический </w:t>
      </w:r>
      <w:proofErr w:type="gramStart"/>
      <w:r w:rsidRPr="00F8115C">
        <w:rPr>
          <w:rFonts w:ascii="Times New Roman" w:hAnsi="Times New Roman" w:cs="Times New Roman"/>
          <w:sz w:val="28"/>
          <w:szCs w:val="28"/>
        </w:rPr>
        <w:t>компонент  раскрывает</w:t>
      </w:r>
      <w:proofErr w:type="gramEnd"/>
      <w:r w:rsidRPr="00F8115C">
        <w:rPr>
          <w:rFonts w:ascii="Times New Roman" w:hAnsi="Times New Roman" w:cs="Times New Roman"/>
          <w:sz w:val="28"/>
          <w:szCs w:val="28"/>
        </w:rPr>
        <w:t xml:space="preserve">  зависимость  физического  и  психического здоровья от экологических условий, способствует выработке гуманистических форм и правил поведения в природной среде, микро-и </w:t>
      </w:r>
      <w:proofErr w:type="spellStart"/>
      <w:r w:rsidRPr="00F8115C">
        <w:rPr>
          <w:rFonts w:ascii="Times New Roman" w:hAnsi="Times New Roman" w:cs="Times New Roman"/>
          <w:sz w:val="28"/>
          <w:szCs w:val="28"/>
        </w:rPr>
        <w:t>макросоциуме</w:t>
      </w:r>
      <w:proofErr w:type="spellEnd"/>
      <w:r w:rsidRPr="00F8115C">
        <w:rPr>
          <w:rFonts w:ascii="Times New Roman" w:hAnsi="Times New Roman" w:cs="Times New Roman"/>
          <w:sz w:val="28"/>
          <w:szCs w:val="28"/>
        </w:rPr>
        <w:t>,  формирует  умения  и  навыки  адаптации  к  экологическим факторам.</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Физкультурно-оздоровительный </w:t>
      </w:r>
      <w:proofErr w:type="gramStart"/>
      <w:r w:rsidRPr="00F8115C">
        <w:rPr>
          <w:rFonts w:ascii="Times New Roman" w:hAnsi="Times New Roman" w:cs="Times New Roman"/>
          <w:sz w:val="28"/>
          <w:szCs w:val="28"/>
        </w:rPr>
        <w:t>компонент  предполагает</w:t>
      </w:r>
      <w:proofErr w:type="gramEnd"/>
      <w:r w:rsidRPr="00F8115C">
        <w:rPr>
          <w:rFonts w:ascii="Times New Roman" w:hAnsi="Times New Roman" w:cs="Times New Roman"/>
          <w:sz w:val="28"/>
          <w:szCs w:val="28"/>
        </w:rPr>
        <w:t xml:space="preserve">  владение способами  деятельности,  направленными  на  повышение  двигательной активности, предупреждение гиподинамии, закаливание организма, высокие адаптивные возможности.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Аксиологический компонент проявляется в осознании членами семьи высшей ценности своего здоровья, убежденности в необходимости вести </w:t>
      </w:r>
      <w:proofErr w:type="gramStart"/>
      <w:r w:rsidRPr="00F8115C">
        <w:rPr>
          <w:rFonts w:ascii="Times New Roman" w:hAnsi="Times New Roman" w:cs="Times New Roman"/>
          <w:sz w:val="28"/>
          <w:szCs w:val="28"/>
        </w:rPr>
        <w:t>здоровый  образ</w:t>
      </w:r>
      <w:proofErr w:type="gramEnd"/>
      <w:r w:rsidRPr="00F8115C">
        <w:rPr>
          <w:rFonts w:ascii="Times New Roman" w:hAnsi="Times New Roman" w:cs="Times New Roman"/>
          <w:sz w:val="28"/>
          <w:szCs w:val="28"/>
        </w:rPr>
        <w:t xml:space="preserve">  жизни.  </w:t>
      </w:r>
      <w:proofErr w:type="gramStart"/>
      <w:r w:rsidRPr="00F8115C">
        <w:rPr>
          <w:rFonts w:ascii="Times New Roman" w:hAnsi="Times New Roman" w:cs="Times New Roman"/>
          <w:sz w:val="28"/>
          <w:szCs w:val="28"/>
        </w:rPr>
        <w:t>Осуществление  аксиологического</w:t>
      </w:r>
      <w:proofErr w:type="gramEnd"/>
      <w:r w:rsidRPr="00F8115C">
        <w:rPr>
          <w:rFonts w:ascii="Times New Roman" w:hAnsi="Times New Roman" w:cs="Times New Roman"/>
          <w:sz w:val="28"/>
          <w:szCs w:val="28"/>
        </w:rPr>
        <w:t xml:space="preserve">  компонента происходит на основе формирования мировоззрения, внутренних убеждений человека, определяющих рефлексию и присвоение определенной системы духовных,  витальных,  медицинских,  социальных  и  философских  знаний, соответствующих физиологическим и нейропсихологическим особенностям возраста всех членов семьи.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Гносеологический компонент связан с приобретением необходимых для </w:t>
      </w:r>
      <w:proofErr w:type="gramStart"/>
      <w:r w:rsidRPr="00F8115C">
        <w:rPr>
          <w:rFonts w:ascii="Times New Roman" w:hAnsi="Times New Roman" w:cs="Times New Roman"/>
          <w:sz w:val="28"/>
          <w:szCs w:val="28"/>
        </w:rPr>
        <w:t>процесса  </w:t>
      </w:r>
      <w:proofErr w:type="spellStart"/>
      <w:r w:rsidRPr="00F8115C">
        <w:rPr>
          <w:rFonts w:ascii="Times New Roman" w:hAnsi="Times New Roman" w:cs="Times New Roman"/>
          <w:sz w:val="28"/>
          <w:szCs w:val="28"/>
        </w:rPr>
        <w:t>здоровьесбережения</w:t>
      </w:r>
      <w:proofErr w:type="spellEnd"/>
      <w:proofErr w:type="gramEnd"/>
      <w:r w:rsidRPr="00F8115C">
        <w:rPr>
          <w:rFonts w:ascii="Times New Roman" w:hAnsi="Times New Roman" w:cs="Times New Roman"/>
          <w:sz w:val="28"/>
          <w:szCs w:val="28"/>
        </w:rPr>
        <w:t xml:space="preserve">  знаний  и  умений,  познанием  себя,  своих потенциальных  способностей  и  возможностей,  интересом  к  вопросам собственного здоровья, к изучению литературы по данному вопросу.</w:t>
      </w:r>
    </w:p>
    <w:p w:rsidR="00F8115C" w:rsidRPr="00F8115C" w:rsidRDefault="00F8115C" w:rsidP="00F8115C">
      <w:pPr>
        <w:rPr>
          <w:rFonts w:ascii="Times New Roman" w:hAnsi="Times New Roman" w:cs="Times New Roman"/>
          <w:sz w:val="28"/>
          <w:szCs w:val="28"/>
        </w:rPr>
      </w:pPr>
      <w:proofErr w:type="spellStart"/>
      <w:r w:rsidRPr="00F8115C">
        <w:rPr>
          <w:rFonts w:ascii="Times New Roman" w:hAnsi="Times New Roman" w:cs="Times New Roman"/>
          <w:sz w:val="28"/>
          <w:szCs w:val="28"/>
        </w:rPr>
        <w:t>Здоровьесберегающий</w:t>
      </w:r>
      <w:proofErr w:type="spellEnd"/>
      <w:r w:rsidRPr="00F8115C">
        <w:rPr>
          <w:rFonts w:ascii="Times New Roman" w:hAnsi="Times New Roman" w:cs="Times New Roman"/>
          <w:sz w:val="28"/>
          <w:szCs w:val="28"/>
        </w:rPr>
        <w:t xml:space="preserve"> </w:t>
      </w:r>
      <w:proofErr w:type="gramStart"/>
      <w:r w:rsidRPr="00F8115C">
        <w:rPr>
          <w:rFonts w:ascii="Times New Roman" w:hAnsi="Times New Roman" w:cs="Times New Roman"/>
          <w:sz w:val="28"/>
          <w:szCs w:val="28"/>
        </w:rPr>
        <w:t>компонент  включает</w:t>
      </w:r>
      <w:proofErr w:type="gramEnd"/>
      <w:r w:rsidRPr="00F8115C">
        <w:rPr>
          <w:rFonts w:ascii="Times New Roman" w:hAnsi="Times New Roman" w:cs="Times New Roman"/>
          <w:sz w:val="28"/>
          <w:szCs w:val="28"/>
        </w:rPr>
        <w:t xml:space="preserve">  систему  ценностей  и установок по формированию гигиенических навыков и умений, соблюдению режима дня, режима питания, чередование труда и отдыха, психогигиену и </w:t>
      </w:r>
      <w:proofErr w:type="spellStart"/>
      <w:r w:rsidRPr="00F8115C">
        <w:rPr>
          <w:rFonts w:ascii="Times New Roman" w:hAnsi="Times New Roman" w:cs="Times New Roman"/>
          <w:sz w:val="28"/>
          <w:szCs w:val="28"/>
        </w:rPr>
        <w:t>психопрофилактику</w:t>
      </w:r>
      <w:proofErr w:type="spellEnd"/>
      <w:r w:rsidRPr="00F8115C">
        <w:rPr>
          <w:rFonts w:ascii="Times New Roman" w:hAnsi="Times New Roman" w:cs="Times New Roman"/>
          <w:sz w:val="28"/>
          <w:szCs w:val="28"/>
        </w:rPr>
        <w:t>, использование оздоровительных факторов окружающей среды и ряд специфических способов оздоровления.</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Компоненты  </w:t>
      </w:r>
      <w:proofErr w:type="spellStart"/>
      <w:r w:rsidRPr="00F8115C">
        <w:rPr>
          <w:rFonts w:ascii="Times New Roman" w:hAnsi="Times New Roman" w:cs="Times New Roman"/>
          <w:sz w:val="28"/>
          <w:szCs w:val="28"/>
        </w:rPr>
        <w:t>здоровьесберегающих</w:t>
      </w:r>
      <w:proofErr w:type="spellEnd"/>
      <w:proofErr w:type="gramEnd"/>
      <w:r w:rsidRPr="00F8115C">
        <w:rPr>
          <w:rFonts w:ascii="Times New Roman" w:hAnsi="Times New Roman" w:cs="Times New Roman"/>
          <w:sz w:val="28"/>
          <w:szCs w:val="28"/>
        </w:rPr>
        <w:t xml:space="preserve">  технологий  включают  несколько функций:</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формирующая,  диагностическая</w:t>
      </w:r>
      <w:proofErr w:type="gramEnd"/>
      <w:r w:rsidRPr="00F8115C">
        <w:rPr>
          <w:rFonts w:ascii="Times New Roman" w:hAnsi="Times New Roman" w:cs="Times New Roman"/>
          <w:sz w:val="28"/>
          <w:szCs w:val="28"/>
        </w:rPr>
        <w:t>,  адаптивная,  информативно-коммуникативная,  рефлексивная.  </w:t>
      </w:r>
      <w:proofErr w:type="gramStart"/>
      <w:r w:rsidRPr="00F8115C">
        <w:rPr>
          <w:rFonts w:ascii="Times New Roman" w:hAnsi="Times New Roman" w:cs="Times New Roman"/>
          <w:sz w:val="28"/>
          <w:szCs w:val="28"/>
        </w:rPr>
        <w:t>Основные  направления</w:t>
      </w:r>
      <w:proofErr w:type="gramEnd"/>
      <w:r w:rsidRPr="00F8115C">
        <w:rPr>
          <w:rFonts w:ascii="Times New Roman" w:hAnsi="Times New Roman" w:cs="Times New Roman"/>
          <w:sz w:val="28"/>
          <w:szCs w:val="28"/>
        </w:rPr>
        <w:t xml:space="preserve">  функций </w:t>
      </w:r>
      <w:proofErr w:type="spellStart"/>
      <w:r w:rsidRPr="00F8115C">
        <w:rPr>
          <w:rFonts w:ascii="Times New Roman" w:hAnsi="Times New Roman" w:cs="Times New Roman"/>
          <w:sz w:val="28"/>
          <w:szCs w:val="28"/>
        </w:rPr>
        <w:t>здоровьесберегающих</w:t>
      </w:r>
      <w:proofErr w:type="spellEnd"/>
      <w:r w:rsidRPr="00F8115C">
        <w:rPr>
          <w:rFonts w:ascii="Times New Roman" w:hAnsi="Times New Roman" w:cs="Times New Roman"/>
          <w:sz w:val="28"/>
          <w:szCs w:val="28"/>
        </w:rPr>
        <w:t xml:space="preserve"> технологий семьи: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1) формирующая функция осуществляется на основе биологических и </w:t>
      </w:r>
      <w:proofErr w:type="gramStart"/>
      <w:r w:rsidRPr="00F8115C">
        <w:rPr>
          <w:rFonts w:ascii="Times New Roman" w:hAnsi="Times New Roman" w:cs="Times New Roman"/>
          <w:sz w:val="28"/>
          <w:szCs w:val="28"/>
        </w:rPr>
        <w:t>социальных  закономерностей</w:t>
      </w:r>
      <w:proofErr w:type="gramEnd"/>
      <w:r w:rsidRPr="00F8115C">
        <w:rPr>
          <w:rFonts w:ascii="Times New Roman" w:hAnsi="Times New Roman" w:cs="Times New Roman"/>
          <w:sz w:val="28"/>
          <w:szCs w:val="28"/>
        </w:rPr>
        <w:t xml:space="preserve">  становления  личности,  наследственности, социальных  факторов,  обстановки  в  семье,  установки  на  сбережение  и укрепление здоровья;</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lastRenderedPageBreak/>
        <w:t xml:space="preserve">2) диагностическая заключается в мониторинге развития как детей, так и взрослых членов семьи на основе социально-медицинского контроля, что </w:t>
      </w:r>
      <w:proofErr w:type="gramStart"/>
      <w:r w:rsidRPr="00F8115C">
        <w:rPr>
          <w:rFonts w:ascii="Times New Roman" w:hAnsi="Times New Roman" w:cs="Times New Roman"/>
          <w:sz w:val="28"/>
          <w:szCs w:val="28"/>
        </w:rPr>
        <w:t>позволяет  соизмерить</w:t>
      </w:r>
      <w:proofErr w:type="gramEnd"/>
      <w:r w:rsidRPr="00F8115C">
        <w:rPr>
          <w:rFonts w:ascii="Times New Roman" w:hAnsi="Times New Roman" w:cs="Times New Roman"/>
          <w:sz w:val="28"/>
          <w:szCs w:val="28"/>
        </w:rPr>
        <w:t xml:space="preserve">  усилия  и  направленность  действий  родителей  в соответствии с природными возможностями ребенка;</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3) адаптивная </w:t>
      </w:r>
      <w:proofErr w:type="gramStart"/>
      <w:r w:rsidRPr="00F8115C">
        <w:rPr>
          <w:rFonts w:ascii="Times New Roman" w:hAnsi="Times New Roman" w:cs="Times New Roman"/>
          <w:sz w:val="28"/>
          <w:szCs w:val="28"/>
        </w:rPr>
        <w:t>направлена  на</w:t>
      </w:r>
      <w:proofErr w:type="gramEnd"/>
      <w:r w:rsidRPr="00F8115C">
        <w:rPr>
          <w:rFonts w:ascii="Times New Roman" w:hAnsi="Times New Roman" w:cs="Times New Roman"/>
          <w:sz w:val="28"/>
          <w:szCs w:val="28"/>
        </w:rPr>
        <w:t xml:space="preserve">  формирование  здорового  образа  жизни, оптимизацию состояния собственного организма и повышение устойчивости к различного рода </w:t>
      </w:r>
      <w:proofErr w:type="spellStart"/>
      <w:r w:rsidRPr="00F8115C">
        <w:rPr>
          <w:rFonts w:ascii="Times New Roman" w:hAnsi="Times New Roman" w:cs="Times New Roman"/>
          <w:sz w:val="28"/>
          <w:szCs w:val="28"/>
        </w:rPr>
        <w:t>стрессогенным</w:t>
      </w:r>
      <w:proofErr w:type="spellEnd"/>
      <w:r w:rsidRPr="00F8115C">
        <w:rPr>
          <w:rFonts w:ascii="Times New Roman" w:hAnsi="Times New Roman" w:cs="Times New Roman"/>
          <w:sz w:val="28"/>
          <w:szCs w:val="28"/>
        </w:rPr>
        <w:t xml:space="preserve"> факторам природной и социальной среды;</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4) информативно-коммуникативная</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обеспечивает  трансляцию</w:t>
      </w:r>
      <w:proofErr w:type="gramEnd"/>
      <w:r w:rsidRPr="00F8115C">
        <w:rPr>
          <w:rFonts w:ascii="Times New Roman" w:hAnsi="Times New Roman" w:cs="Times New Roman"/>
          <w:sz w:val="28"/>
          <w:szCs w:val="28"/>
        </w:rPr>
        <w:t xml:space="preserve">  опыта ведения  здорового  образа  жизни  семьи,  преемственность  семейных</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традиций,  ценностных</w:t>
      </w:r>
      <w:proofErr w:type="gramEnd"/>
      <w:r w:rsidRPr="00F8115C">
        <w:rPr>
          <w:rFonts w:ascii="Times New Roman" w:hAnsi="Times New Roman" w:cs="Times New Roman"/>
          <w:sz w:val="28"/>
          <w:szCs w:val="28"/>
        </w:rPr>
        <w:t xml:space="preserve">  ориентации  поколений  семьи,  формирующих бережное  отношение  к  индивидуальному  здоровью,  ценности  каждой человеческой жизни;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5) рефлексивная </w:t>
      </w:r>
      <w:proofErr w:type="gramStart"/>
      <w:r w:rsidRPr="00F8115C">
        <w:rPr>
          <w:rFonts w:ascii="Times New Roman" w:hAnsi="Times New Roman" w:cs="Times New Roman"/>
          <w:sz w:val="28"/>
          <w:szCs w:val="28"/>
        </w:rPr>
        <w:t>заключается  в</w:t>
      </w:r>
      <w:proofErr w:type="gramEnd"/>
      <w:r w:rsidRPr="00F8115C">
        <w:rPr>
          <w:rFonts w:ascii="Times New Roman" w:hAnsi="Times New Roman" w:cs="Times New Roman"/>
          <w:sz w:val="28"/>
          <w:szCs w:val="28"/>
        </w:rPr>
        <w:t xml:space="preserve">  переосмыслении  предшествующего личностного опыта, в сохранении и приумножении здоровья, что позволяет соизмерить реально достигнутые результаты с перспективами;</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6) интегративная </w:t>
      </w:r>
      <w:proofErr w:type="gramStart"/>
      <w:r w:rsidRPr="00F8115C">
        <w:rPr>
          <w:rFonts w:ascii="Times New Roman" w:hAnsi="Times New Roman" w:cs="Times New Roman"/>
          <w:sz w:val="28"/>
          <w:szCs w:val="28"/>
        </w:rPr>
        <w:t>объединяет  опыт</w:t>
      </w:r>
      <w:proofErr w:type="gramEnd"/>
      <w:r w:rsidRPr="00F8115C">
        <w:rPr>
          <w:rFonts w:ascii="Times New Roman" w:hAnsi="Times New Roman" w:cs="Times New Roman"/>
          <w:sz w:val="28"/>
          <w:szCs w:val="28"/>
        </w:rPr>
        <w:t xml:space="preserve">  нескольких  поколений  семьи, различные семейные мифы и легенды, направляя их по пути сохранения здоровья подрастающего поколения.</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Основные   типы   </w:t>
      </w:r>
      <w:proofErr w:type="spellStart"/>
      <w:r w:rsidRPr="00F8115C">
        <w:rPr>
          <w:rFonts w:ascii="Times New Roman" w:hAnsi="Times New Roman" w:cs="Times New Roman"/>
          <w:sz w:val="28"/>
          <w:szCs w:val="28"/>
        </w:rPr>
        <w:t>здоровьесберегающих</w:t>
      </w:r>
      <w:proofErr w:type="spellEnd"/>
      <w:r w:rsidRPr="00F8115C">
        <w:rPr>
          <w:rFonts w:ascii="Times New Roman" w:hAnsi="Times New Roman" w:cs="Times New Roman"/>
          <w:sz w:val="28"/>
          <w:szCs w:val="28"/>
        </w:rPr>
        <w:t xml:space="preserve">   технологий   семьи: </w:t>
      </w:r>
      <w:proofErr w:type="gramStart"/>
      <w:r w:rsidRPr="00F8115C">
        <w:rPr>
          <w:rFonts w:ascii="Times New Roman" w:hAnsi="Times New Roman" w:cs="Times New Roman"/>
          <w:sz w:val="28"/>
          <w:szCs w:val="28"/>
        </w:rPr>
        <w:t>оздоровительные  (</w:t>
      </w:r>
      <w:proofErr w:type="gramEnd"/>
      <w:r w:rsidRPr="00F8115C">
        <w:rPr>
          <w:rFonts w:ascii="Times New Roman" w:hAnsi="Times New Roman" w:cs="Times New Roman"/>
          <w:sz w:val="28"/>
          <w:szCs w:val="28"/>
        </w:rPr>
        <w:t>физическая  подготовка,  физиотерапия,  ароматерапия, закаливание,  гимнастика,  массаж,  фитотерапия,  </w:t>
      </w:r>
      <w:proofErr w:type="spellStart"/>
      <w:r w:rsidRPr="00F8115C">
        <w:rPr>
          <w:rFonts w:ascii="Times New Roman" w:hAnsi="Times New Roman" w:cs="Times New Roman"/>
          <w:sz w:val="28"/>
          <w:szCs w:val="28"/>
        </w:rPr>
        <w:t>арттерапия</w:t>
      </w:r>
      <w:proofErr w:type="spellEnd"/>
      <w:r w:rsidRPr="00F8115C">
        <w:rPr>
          <w:rFonts w:ascii="Times New Roman" w:hAnsi="Times New Roman" w:cs="Times New Roman"/>
          <w:sz w:val="28"/>
          <w:szCs w:val="28"/>
        </w:rPr>
        <w:t>);  технологии обучения здоровью (включение бесед, рассказов о пользе здорового образа жизни  и  последствиях  вредных  привычек);  </w:t>
      </w:r>
      <w:proofErr w:type="spellStart"/>
      <w:r w:rsidRPr="00F8115C">
        <w:rPr>
          <w:rFonts w:ascii="Times New Roman" w:hAnsi="Times New Roman" w:cs="Times New Roman"/>
          <w:sz w:val="28"/>
          <w:szCs w:val="28"/>
        </w:rPr>
        <w:t>здоровьесберегающие</w:t>
      </w:r>
      <w:proofErr w:type="spellEnd"/>
      <w:r w:rsidRPr="00F8115C">
        <w:rPr>
          <w:rFonts w:ascii="Times New Roman" w:hAnsi="Times New Roman" w:cs="Times New Roman"/>
          <w:sz w:val="28"/>
          <w:szCs w:val="28"/>
        </w:rPr>
        <w:t xml:space="preserve"> (профилактические  прививки,  обеспечение  двигательной  активности,</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витаминизация,  организация</w:t>
      </w:r>
      <w:proofErr w:type="gramEnd"/>
      <w:r w:rsidRPr="00F8115C">
        <w:rPr>
          <w:rFonts w:ascii="Times New Roman" w:hAnsi="Times New Roman" w:cs="Times New Roman"/>
          <w:sz w:val="28"/>
          <w:szCs w:val="28"/>
        </w:rPr>
        <w:t xml:space="preserve">  здорового  питания);  воспитание  культуры здоровья  (беседы  по  развитию  личности,  участие  в  городских социокультурных  мероприятиях,  фестивалях,  конкурсах,  физкультурно-</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оздоровительных соревнованиях и т.д.).</w:t>
      </w:r>
    </w:p>
    <w:p w:rsidR="00F8115C" w:rsidRPr="00F8115C" w:rsidRDefault="00F8115C" w:rsidP="00F8115C">
      <w:pPr>
        <w:rPr>
          <w:rFonts w:ascii="Times New Roman" w:hAnsi="Times New Roman" w:cs="Times New Roman"/>
          <w:sz w:val="28"/>
          <w:szCs w:val="28"/>
        </w:rPr>
      </w:pPr>
      <w:proofErr w:type="spellStart"/>
      <w:r w:rsidRPr="00F8115C">
        <w:rPr>
          <w:rFonts w:ascii="Times New Roman" w:hAnsi="Times New Roman" w:cs="Times New Roman"/>
          <w:sz w:val="28"/>
          <w:szCs w:val="28"/>
        </w:rPr>
        <w:t>Здоровьесберегающие</w:t>
      </w:r>
      <w:proofErr w:type="spellEnd"/>
      <w:r w:rsidRPr="00F8115C">
        <w:rPr>
          <w:rFonts w:ascii="Times New Roman" w:hAnsi="Times New Roman" w:cs="Times New Roman"/>
          <w:sz w:val="28"/>
          <w:szCs w:val="28"/>
        </w:rPr>
        <w:t xml:space="preserve">   технологии   семьи классифицируются по характеру и    направлению    деятельности    семьи. По характеру деятельности </w:t>
      </w:r>
      <w:proofErr w:type="spellStart"/>
      <w:proofErr w:type="gramStart"/>
      <w:r w:rsidRPr="00F8115C">
        <w:rPr>
          <w:rFonts w:ascii="Times New Roman" w:hAnsi="Times New Roman" w:cs="Times New Roman"/>
          <w:sz w:val="28"/>
          <w:szCs w:val="28"/>
        </w:rPr>
        <w:t>здоровьесберегающие</w:t>
      </w:r>
      <w:proofErr w:type="spellEnd"/>
      <w:r w:rsidRPr="00F8115C">
        <w:rPr>
          <w:rFonts w:ascii="Times New Roman" w:hAnsi="Times New Roman" w:cs="Times New Roman"/>
          <w:sz w:val="28"/>
          <w:szCs w:val="28"/>
        </w:rPr>
        <w:t xml:space="preserve">  технологии</w:t>
      </w:r>
      <w:proofErr w:type="gramEnd"/>
      <w:r w:rsidRPr="00F8115C">
        <w:rPr>
          <w:rFonts w:ascii="Times New Roman" w:hAnsi="Times New Roman" w:cs="Times New Roman"/>
          <w:sz w:val="28"/>
          <w:szCs w:val="28"/>
        </w:rPr>
        <w:t xml:space="preserve">  могут  быть как   частные   (узкоспециализированные),   так   и   комплексные (интегрированные).   По направлению деятельности среди   частных </w:t>
      </w:r>
      <w:proofErr w:type="spellStart"/>
      <w:r w:rsidRPr="00F8115C">
        <w:rPr>
          <w:rFonts w:ascii="Times New Roman" w:hAnsi="Times New Roman" w:cs="Times New Roman"/>
          <w:sz w:val="28"/>
          <w:szCs w:val="28"/>
        </w:rPr>
        <w:t>здоровьесберегающих</w:t>
      </w:r>
      <w:proofErr w:type="spellEnd"/>
      <w:r w:rsidRPr="00F8115C">
        <w:rPr>
          <w:rFonts w:ascii="Times New Roman" w:hAnsi="Times New Roman" w:cs="Times New Roman"/>
          <w:sz w:val="28"/>
          <w:szCs w:val="28"/>
        </w:rPr>
        <w:t xml:space="preserve">  технологий  выделяют:  медицинские  (технологии профилактики  заболеваний;  коррекции  и  реабилитации  соматического здоровья;  санитарно-гигиенической  деятельности);  образовательные, </w:t>
      </w:r>
      <w:r w:rsidRPr="00F8115C">
        <w:rPr>
          <w:rFonts w:ascii="Times New Roman" w:hAnsi="Times New Roman" w:cs="Times New Roman"/>
          <w:sz w:val="28"/>
          <w:szCs w:val="28"/>
        </w:rPr>
        <w:lastRenderedPageBreak/>
        <w:t>содействующие здоровью (информационно-обучающие и воспитательные); социальные (технологии организации здорового и безопасного образа жизни; профилактики  и  коррекции  </w:t>
      </w:r>
      <w:proofErr w:type="spellStart"/>
      <w:r w:rsidRPr="00F8115C">
        <w:rPr>
          <w:rFonts w:ascii="Times New Roman" w:hAnsi="Times New Roman" w:cs="Times New Roman"/>
          <w:sz w:val="28"/>
          <w:szCs w:val="28"/>
        </w:rPr>
        <w:t>девиантного</w:t>
      </w:r>
      <w:proofErr w:type="spellEnd"/>
      <w:r w:rsidRPr="00F8115C">
        <w:rPr>
          <w:rFonts w:ascii="Times New Roman" w:hAnsi="Times New Roman" w:cs="Times New Roman"/>
          <w:sz w:val="28"/>
          <w:szCs w:val="28"/>
        </w:rPr>
        <w:t xml:space="preserve">  поведения);  психологические (технологии  профилактики  и  </w:t>
      </w:r>
      <w:proofErr w:type="spellStart"/>
      <w:r w:rsidRPr="00F8115C">
        <w:rPr>
          <w:rFonts w:ascii="Times New Roman" w:hAnsi="Times New Roman" w:cs="Times New Roman"/>
          <w:sz w:val="28"/>
          <w:szCs w:val="28"/>
        </w:rPr>
        <w:t>психокоррекции</w:t>
      </w:r>
      <w:proofErr w:type="spellEnd"/>
      <w:r w:rsidRPr="00F8115C">
        <w:rPr>
          <w:rFonts w:ascii="Times New Roman" w:hAnsi="Times New Roman" w:cs="Times New Roman"/>
          <w:sz w:val="28"/>
          <w:szCs w:val="28"/>
        </w:rPr>
        <w:t xml:space="preserve">  психических  отклонений личностного      и      интеллектуального      развития).</w:t>
      </w:r>
    </w:p>
    <w:p w:rsidR="00F8115C" w:rsidRPr="00F8115C" w:rsidRDefault="00F8115C" w:rsidP="00F8115C">
      <w:pPr>
        <w:rPr>
          <w:rFonts w:ascii="Times New Roman" w:hAnsi="Times New Roman" w:cs="Times New Roman"/>
          <w:sz w:val="28"/>
          <w:szCs w:val="28"/>
        </w:rPr>
      </w:pPr>
      <w:r w:rsidRPr="00F8115C">
        <w:rPr>
          <w:rFonts w:ascii="Times New Roman" w:hAnsi="Times New Roman" w:cs="Times New Roman"/>
          <w:sz w:val="28"/>
          <w:szCs w:val="28"/>
        </w:rPr>
        <w:t xml:space="preserve">К комплексным </w:t>
      </w:r>
      <w:proofErr w:type="spellStart"/>
      <w:proofErr w:type="gramStart"/>
      <w:r w:rsidRPr="00F8115C">
        <w:rPr>
          <w:rFonts w:ascii="Times New Roman" w:hAnsi="Times New Roman" w:cs="Times New Roman"/>
          <w:sz w:val="28"/>
          <w:szCs w:val="28"/>
        </w:rPr>
        <w:t>здоровьесберегающим</w:t>
      </w:r>
      <w:proofErr w:type="spellEnd"/>
      <w:r w:rsidRPr="00F8115C">
        <w:rPr>
          <w:rFonts w:ascii="Times New Roman" w:hAnsi="Times New Roman" w:cs="Times New Roman"/>
          <w:sz w:val="28"/>
          <w:szCs w:val="28"/>
        </w:rPr>
        <w:t xml:space="preserve">  технологиям</w:t>
      </w:r>
      <w:proofErr w:type="gramEnd"/>
      <w:r w:rsidRPr="00F8115C">
        <w:rPr>
          <w:rFonts w:ascii="Times New Roman" w:hAnsi="Times New Roman" w:cs="Times New Roman"/>
          <w:sz w:val="28"/>
          <w:szCs w:val="28"/>
        </w:rPr>
        <w:t xml:space="preserve">  относят:  технологии комплексной  профилактики  заболеваний,  коррекции  и  реабилитации здоровья   (физкультурно-оздоровительные   и   </w:t>
      </w:r>
      <w:proofErr w:type="spellStart"/>
      <w:r w:rsidRPr="00F8115C">
        <w:rPr>
          <w:rFonts w:ascii="Times New Roman" w:hAnsi="Times New Roman" w:cs="Times New Roman"/>
          <w:sz w:val="28"/>
          <w:szCs w:val="28"/>
        </w:rPr>
        <w:t>валеологические</w:t>
      </w:r>
      <w:proofErr w:type="spellEnd"/>
      <w:r w:rsidRPr="00F8115C">
        <w:rPr>
          <w:rFonts w:ascii="Times New Roman" w:hAnsi="Times New Roman" w:cs="Times New Roman"/>
          <w:sz w:val="28"/>
          <w:szCs w:val="28"/>
        </w:rPr>
        <w:t>);</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педагогические  технологии</w:t>
      </w:r>
      <w:proofErr w:type="gramEnd"/>
      <w:r w:rsidRPr="00F8115C">
        <w:rPr>
          <w:rFonts w:ascii="Times New Roman" w:hAnsi="Times New Roman" w:cs="Times New Roman"/>
          <w:sz w:val="28"/>
          <w:szCs w:val="28"/>
        </w:rPr>
        <w:t>,  содействующие  здоровью;  технологии, формирующие здоровый образ жизни.</w:t>
      </w:r>
    </w:p>
    <w:p w:rsidR="00F8115C" w:rsidRPr="00F8115C" w:rsidRDefault="00F8115C" w:rsidP="00F8115C">
      <w:pPr>
        <w:rPr>
          <w:rFonts w:ascii="Times New Roman" w:hAnsi="Times New Roman" w:cs="Times New Roman"/>
          <w:sz w:val="28"/>
          <w:szCs w:val="28"/>
        </w:rPr>
      </w:pPr>
      <w:proofErr w:type="spellStart"/>
      <w:r w:rsidRPr="00F8115C">
        <w:rPr>
          <w:rFonts w:ascii="Times New Roman" w:hAnsi="Times New Roman" w:cs="Times New Roman"/>
          <w:sz w:val="28"/>
          <w:szCs w:val="28"/>
        </w:rPr>
        <w:t>Здоровьесберегающее</w:t>
      </w:r>
      <w:proofErr w:type="spellEnd"/>
      <w:r w:rsidRPr="00F8115C">
        <w:rPr>
          <w:rFonts w:ascii="Times New Roman" w:hAnsi="Times New Roman" w:cs="Times New Roman"/>
          <w:sz w:val="28"/>
          <w:szCs w:val="28"/>
        </w:rPr>
        <w:t xml:space="preserve"> пространство семьи включает позитивную основу процессов и ресурсов, организационных и содержательных возможностей семьи, которые способствуют не только сохранению, но и формированию, </w:t>
      </w:r>
      <w:proofErr w:type="gramStart"/>
      <w:r w:rsidRPr="00F8115C">
        <w:rPr>
          <w:rFonts w:ascii="Times New Roman" w:hAnsi="Times New Roman" w:cs="Times New Roman"/>
          <w:sz w:val="28"/>
          <w:szCs w:val="28"/>
        </w:rPr>
        <w:t>приращению  потенциала</w:t>
      </w:r>
      <w:proofErr w:type="gramEnd"/>
      <w:r w:rsidRPr="00F8115C">
        <w:rPr>
          <w:rFonts w:ascii="Times New Roman" w:hAnsi="Times New Roman" w:cs="Times New Roman"/>
          <w:sz w:val="28"/>
          <w:szCs w:val="28"/>
        </w:rPr>
        <w:t xml:space="preserve">  здоровья  всех  ее  членов.  </w:t>
      </w:r>
      <w:proofErr w:type="gramStart"/>
      <w:r w:rsidRPr="00F8115C">
        <w:rPr>
          <w:rFonts w:ascii="Times New Roman" w:hAnsi="Times New Roman" w:cs="Times New Roman"/>
          <w:sz w:val="28"/>
          <w:szCs w:val="28"/>
        </w:rPr>
        <w:t>Как  известно</w:t>
      </w:r>
      <w:proofErr w:type="gramEnd"/>
      <w:r w:rsidRPr="00F8115C">
        <w:rPr>
          <w:rFonts w:ascii="Times New Roman" w:hAnsi="Times New Roman" w:cs="Times New Roman"/>
          <w:sz w:val="28"/>
          <w:szCs w:val="28"/>
        </w:rPr>
        <w:t xml:space="preserve">,  все </w:t>
      </w:r>
      <w:proofErr w:type="spellStart"/>
      <w:r w:rsidRPr="00F8115C">
        <w:rPr>
          <w:rFonts w:ascii="Times New Roman" w:hAnsi="Times New Roman" w:cs="Times New Roman"/>
          <w:sz w:val="28"/>
          <w:szCs w:val="28"/>
        </w:rPr>
        <w:t>здоровьесберегающее</w:t>
      </w:r>
      <w:proofErr w:type="spellEnd"/>
      <w:r w:rsidRPr="00F8115C">
        <w:rPr>
          <w:rFonts w:ascii="Times New Roman" w:hAnsi="Times New Roman" w:cs="Times New Roman"/>
          <w:sz w:val="28"/>
          <w:szCs w:val="28"/>
        </w:rPr>
        <w:t xml:space="preserve"> пространство семьи  адаптируются  самой  семьей.</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Впервые  ребенок</w:t>
      </w:r>
      <w:proofErr w:type="gramEnd"/>
      <w:r w:rsidRPr="00F8115C">
        <w:rPr>
          <w:rFonts w:ascii="Times New Roman" w:hAnsi="Times New Roman" w:cs="Times New Roman"/>
          <w:sz w:val="28"/>
          <w:szCs w:val="28"/>
        </w:rPr>
        <w:t xml:space="preserve">  соприкасается  с  ценностями  физической  культуры  в младенчестве, когда родители (чаще – мама) выполняют необходимые для полноценного психофизического развития ребенка физические упражнения.</w:t>
      </w:r>
    </w:p>
    <w:p w:rsidR="00F8115C" w:rsidRPr="00F8115C" w:rsidRDefault="00F8115C" w:rsidP="00F8115C">
      <w:pPr>
        <w:rPr>
          <w:rFonts w:ascii="Times New Roman" w:hAnsi="Times New Roman" w:cs="Times New Roman"/>
          <w:sz w:val="28"/>
          <w:szCs w:val="28"/>
        </w:rPr>
      </w:pPr>
      <w:proofErr w:type="gramStart"/>
      <w:r w:rsidRPr="00F8115C">
        <w:rPr>
          <w:rFonts w:ascii="Times New Roman" w:hAnsi="Times New Roman" w:cs="Times New Roman"/>
          <w:sz w:val="28"/>
          <w:szCs w:val="28"/>
        </w:rPr>
        <w:t>По  мере</w:t>
      </w:r>
      <w:proofErr w:type="gramEnd"/>
      <w:r w:rsidRPr="00F8115C">
        <w:rPr>
          <w:rFonts w:ascii="Times New Roman" w:hAnsi="Times New Roman" w:cs="Times New Roman"/>
          <w:sz w:val="28"/>
          <w:szCs w:val="28"/>
        </w:rPr>
        <w:t xml:space="preserve">  взросления  ребенка  продолжает  активно  использовать разнообразные  физические  упражнения,  игры,  постепенно  осваивая общечеловеческие ценности.</w:t>
      </w:r>
    </w:p>
    <w:p w:rsidR="00F8115C" w:rsidRPr="00157EC4" w:rsidRDefault="00F8115C" w:rsidP="00F8115C">
      <w:pPr>
        <w:rPr>
          <w:rFonts w:ascii="Times New Roman" w:hAnsi="Times New Roman" w:cs="Times New Roman"/>
          <w:sz w:val="28"/>
          <w:szCs w:val="28"/>
        </w:rPr>
      </w:pPr>
    </w:p>
    <w:sectPr w:rsidR="00F8115C" w:rsidRPr="00157EC4" w:rsidSect="00157EC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D63E9"/>
    <w:multiLevelType w:val="multilevel"/>
    <w:tmpl w:val="73DE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E5AFA"/>
    <w:multiLevelType w:val="multilevel"/>
    <w:tmpl w:val="F02C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A862FE"/>
    <w:multiLevelType w:val="multilevel"/>
    <w:tmpl w:val="FC34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F3"/>
    <w:rsid w:val="00157EC4"/>
    <w:rsid w:val="003625D8"/>
    <w:rsid w:val="00BB59F3"/>
    <w:rsid w:val="00E44CEB"/>
    <w:rsid w:val="00F8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C5B1"/>
  <w15:chartTrackingRefBased/>
  <w15:docId w15:val="{B9DDACE7-840C-4DC2-9C91-0072452F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57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E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7EC4"/>
    <w:rPr>
      <w:b/>
      <w:bCs/>
    </w:rPr>
  </w:style>
  <w:style w:type="character" w:customStyle="1" w:styleId="10">
    <w:name w:val="Заголовок 1 Знак"/>
    <w:basedOn w:val="a0"/>
    <w:link w:val="1"/>
    <w:rsid w:val="00157EC4"/>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E44C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4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60593">
      <w:bodyDiv w:val="1"/>
      <w:marLeft w:val="0"/>
      <w:marRight w:val="0"/>
      <w:marTop w:val="0"/>
      <w:marBottom w:val="0"/>
      <w:divBdr>
        <w:top w:val="none" w:sz="0" w:space="0" w:color="auto"/>
        <w:left w:val="none" w:sz="0" w:space="0" w:color="auto"/>
        <w:bottom w:val="none" w:sz="0" w:space="0" w:color="auto"/>
        <w:right w:val="none" w:sz="0" w:space="0" w:color="auto"/>
      </w:divBdr>
      <w:divsChild>
        <w:div w:id="850069339">
          <w:marLeft w:val="0"/>
          <w:marRight w:val="0"/>
          <w:marTop w:val="0"/>
          <w:marBottom w:val="0"/>
          <w:divBdr>
            <w:top w:val="none" w:sz="0" w:space="0" w:color="auto"/>
            <w:left w:val="none" w:sz="0" w:space="0" w:color="auto"/>
            <w:bottom w:val="none" w:sz="0" w:space="0" w:color="auto"/>
            <w:right w:val="none" w:sz="0" w:space="0" w:color="auto"/>
          </w:divBdr>
        </w:div>
      </w:divsChild>
    </w:div>
    <w:div w:id="1931347075">
      <w:bodyDiv w:val="1"/>
      <w:marLeft w:val="0"/>
      <w:marRight w:val="0"/>
      <w:marTop w:val="0"/>
      <w:marBottom w:val="0"/>
      <w:divBdr>
        <w:top w:val="none" w:sz="0" w:space="0" w:color="auto"/>
        <w:left w:val="none" w:sz="0" w:space="0" w:color="auto"/>
        <w:bottom w:val="none" w:sz="0" w:space="0" w:color="auto"/>
        <w:right w:val="none" w:sz="0" w:space="0" w:color="auto"/>
      </w:divBdr>
    </w:div>
    <w:div w:id="20760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khadizha_1994@mail.ru</dc:creator>
  <cp:keywords/>
  <dc:description/>
  <cp:lastModifiedBy>khadizha_1994@mail.ru</cp:lastModifiedBy>
  <cp:revision>3</cp:revision>
  <cp:lastPrinted>2023-01-16T07:53:00Z</cp:lastPrinted>
  <dcterms:created xsi:type="dcterms:W3CDTF">2023-01-07T22:24:00Z</dcterms:created>
  <dcterms:modified xsi:type="dcterms:W3CDTF">2023-01-16T07:55:00Z</dcterms:modified>
</cp:coreProperties>
</file>